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4661E6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 xml:space="preserve">Інформація про стан виконання </w:t>
      </w:r>
    </w:p>
    <w:p w:rsidR="00032324" w:rsidRPr="004661E6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 xml:space="preserve">Зведеного та </w:t>
      </w:r>
      <w:r w:rsidR="00032324" w:rsidRPr="004661E6">
        <w:rPr>
          <w:b/>
          <w:sz w:val="32"/>
          <w:szCs w:val="32"/>
        </w:rPr>
        <w:t>Державного бюджет</w:t>
      </w:r>
      <w:r w:rsidRPr="004661E6">
        <w:rPr>
          <w:b/>
          <w:sz w:val="32"/>
          <w:szCs w:val="32"/>
        </w:rPr>
        <w:t>ів</w:t>
      </w:r>
      <w:r w:rsidR="00032324" w:rsidRPr="004661E6">
        <w:rPr>
          <w:b/>
          <w:sz w:val="32"/>
          <w:szCs w:val="32"/>
        </w:rPr>
        <w:t xml:space="preserve"> України </w:t>
      </w:r>
    </w:p>
    <w:p w:rsidR="00032324" w:rsidRPr="004661E6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>за</w:t>
      </w:r>
      <w:r w:rsidR="00032324" w:rsidRPr="004661E6">
        <w:rPr>
          <w:b/>
          <w:sz w:val="32"/>
          <w:szCs w:val="32"/>
        </w:rPr>
        <w:t xml:space="preserve"> </w:t>
      </w:r>
      <w:r w:rsidR="007C3E60" w:rsidRPr="004661E6">
        <w:rPr>
          <w:b/>
          <w:sz w:val="32"/>
          <w:szCs w:val="32"/>
        </w:rPr>
        <w:t>І квартал</w:t>
      </w:r>
      <w:r w:rsidRPr="004661E6">
        <w:rPr>
          <w:b/>
          <w:sz w:val="32"/>
          <w:szCs w:val="32"/>
        </w:rPr>
        <w:t xml:space="preserve"> </w:t>
      </w:r>
      <w:r w:rsidR="00032324" w:rsidRPr="004661E6">
        <w:rPr>
          <w:b/>
          <w:sz w:val="32"/>
          <w:szCs w:val="32"/>
        </w:rPr>
        <w:t>201</w:t>
      </w:r>
      <w:r w:rsidR="00B65779" w:rsidRPr="004661E6">
        <w:rPr>
          <w:b/>
          <w:sz w:val="32"/>
          <w:szCs w:val="32"/>
          <w:lang w:val="ru-RU"/>
        </w:rPr>
        <w:t>8</w:t>
      </w:r>
      <w:r w:rsidR="00032324" w:rsidRPr="004661E6">
        <w:rPr>
          <w:b/>
          <w:sz w:val="32"/>
          <w:szCs w:val="32"/>
        </w:rPr>
        <w:t xml:space="preserve"> р</w:t>
      </w:r>
      <w:r w:rsidRPr="004661E6">
        <w:rPr>
          <w:b/>
          <w:sz w:val="32"/>
          <w:szCs w:val="32"/>
        </w:rPr>
        <w:t>оку</w:t>
      </w:r>
      <w:r w:rsidR="00032324" w:rsidRPr="004661E6">
        <w:rPr>
          <w:b/>
          <w:sz w:val="32"/>
          <w:szCs w:val="32"/>
        </w:rPr>
        <w:t xml:space="preserve"> </w:t>
      </w:r>
    </w:p>
    <w:p w:rsidR="00032324" w:rsidRPr="004661E6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4661E6">
        <w:rPr>
          <w:szCs w:val="28"/>
        </w:rPr>
        <w:t xml:space="preserve">(відповідно до </w:t>
      </w:r>
      <w:r w:rsidR="007C3E60" w:rsidRPr="004661E6">
        <w:rPr>
          <w:szCs w:val="28"/>
        </w:rPr>
        <w:t>квартального</w:t>
      </w:r>
      <w:r w:rsidR="009903B5" w:rsidRPr="004661E6">
        <w:rPr>
          <w:szCs w:val="28"/>
        </w:rPr>
        <w:t xml:space="preserve"> звіту</w:t>
      </w:r>
      <w:r w:rsidRPr="004661E6">
        <w:rPr>
          <w:szCs w:val="28"/>
        </w:rPr>
        <w:t xml:space="preserve"> Державної казначейської служби України </w:t>
      </w:r>
    </w:p>
    <w:p w:rsidR="00032324" w:rsidRPr="004661E6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4661E6">
        <w:rPr>
          <w:szCs w:val="28"/>
        </w:rPr>
        <w:t xml:space="preserve">від </w:t>
      </w:r>
      <w:r w:rsidR="007C3E60" w:rsidRPr="004661E6">
        <w:rPr>
          <w:szCs w:val="28"/>
        </w:rPr>
        <w:t>05</w:t>
      </w:r>
      <w:r w:rsidRPr="004661E6">
        <w:rPr>
          <w:szCs w:val="28"/>
        </w:rPr>
        <w:t>.</w:t>
      </w:r>
      <w:r w:rsidR="003422D9" w:rsidRPr="004661E6">
        <w:rPr>
          <w:szCs w:val="28"/>
        </w:rPr>
        <w:t>0</w:t>
      </w:r>
      <w:r w:rsidR="007C3E60" w:rsidRPr="004661E6">
        <w:rPr>
          <w:szCs w:val="28"/>
        </w:rPr>
        <w:t>5</w:t>
      </w:r>
      <w:r w:rsidR="00F25600" w:rsidRPr="004661E6">
        <w:rPr>
          <w:szCs w:val="28"/>
        </w:rPr>
        <w:t>.201</w:t>
      </w:r>
      <w:r w:rsidR="00B65779" w:rsidRPr="004661E6">
        <w:rPr>
          <w:szCs w:val="28"/>
        </w:rPr>
        <w:t>8</w:t>
      </w:r>
      <w:r w:rsidRPr="004661E6">
        <w:rPr>
          <w:szCs w:val="28"/>
        </w:rPr>
        <w:t>)</w:t>
      </w:r>
    </w:p>
    <w:p w:rsidR="00E77D94" w:rsidRPr="004661E6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4661E6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6F3DF3" w:rsidRPr="004661E6">
        <w:rPr>
          <w:b/>
          <w:sz w:val="32"/>
          <w:szCs w:val="32"/>
          <w:u w:val="single"/>
        </w:rPr>
        <w:t>І квартал</w:t>
      </w:r>
      <w:r w:rsidRPr="004661E6">
        <w:rPr>
          <w:b/>
          <w:sz w:val="32"/>
          <w:szCs w:val="32"/>
          <w:u w:val="single"/>
        </w:rPr>
        <w:t xml:space="preserve"> 2017-2018 роки</w:t>
      </w:r>
    </w:p>
    <w:p w:rsidR="00E77D94" w:rsidRPr="004661E6" w:rsidRDefault="00813B66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</w:rPr>
      </w:pPr>
      <w:r w:rsidRPr="00813B66">
        <w:drawing>
          <wp:inline distT="0" distB="0" distL="0" distR="0">
            <wp:extent cx="6119431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350" cy="226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C40" w:rsidRPr="005F46FB" w:rsidRDefault="000C4C40" w:rsidP="000C4C40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5F46FB">
        <w:rPr>
          <w:b/>
          <w:sz w:val="32"/>
          <w:szCs w:val="32"/>
          <w:u w:val="single"/>
        </w:rPr>
        <w:t>ДОХОДИ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Загальна сума </w:t>
      </w:r>
      <w:r w:rsidRPr="005F46FB">
        <w:rPr>
          <w:b/>
          <w:sz w:val="28"/>
          <w:szCs w:val="26"/>
        </w:rPr>
        <w:t xml:space="preserve">доходів зведеного бюджету України </w:t>
      </w:r>
      <w:r w:rsidRPr="005F46FB">
        <w:rPr>
          <w:sz w:val="28"/>
          <w:szCs w:val="26"/>
        </w:rPr>
        <w:t xml:space="preserve">за </w:t>
      </w:r>
      <w:r>
        <w:rPr>
          <w:sz w:val="28"/>
          <w:szCs w:val="26"/>
        </w:rPr>
        <w:t xml:space="preserve">І квартал </w:t>
      </w:r>
      <w:r w:rsidRPr="005F46FB">
        <w:rPr>
          <w:sz w:val="28"/>
          <w:szCs w:val="26"/>
        </w:rPr>
        <w:t xml:space="preserve"> 2018 року</w:t>
      </w:r>
      <w:r w:rsidRPr="005F46FB">
        <w:rPr>
          <w:bCs/>
          <w:i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становила </w:t>
      </w:r>
      <w:r w:rsidRPr="005F46FB">
        <w:rPr>
          <w:rFonts w:cs="Arial"/>
          <w:b/>
          <w:sz w:val="28"/>
          <w:szCs w:val="28"/>
        </w:rPr>
        <w:t>248,</w:t>
      </w:r>
      <w:r w:rsidRPr="00A675FB">
        <w:rPr>
          <w:rFonts w:cs="Arial"/>
          <w:b/>
          <w:sz w:val="28"/>
          <w:szCs w:val="28"/>
          <w:lang w:val="ru-RU"/>
        </w:rPr>
        <w:t>9</w:t>
      </w:r>
      <w:r w:rsidRPr="005F46FB">
        <w:rPr>
          <w:rFonts w:cs="Arial"/>
          <w:b/>
          <w:sz w:val="28"/>
          <w:szCs w:val="28"/>
        </w:rPr>
        <w:t xml:space="preserve"> </w:t>
      </w:r>
      <w:r w:rsidRPr="005F46FB">
        <w:rPr>
          <w:sz w:val="28"/>
          <w:szCs w:val="26"/>
        </w:rPr>
        <w:t xml:space="preserve">млрд. грн., що на </w:t>
      </w:r>
      <w:r w:rsidRPr="005F46FB">
        <w:rPr>
          <w:b/>
          <w:sz w:val="28"/>
          <w:szCs w:val="26"/>
        </w:rPr>
        <w:t>28,</w:t>
      </w:r>
      <w:r w:rsidRPr="00A675FB">
        <w:rPr>
          <w:b/>
          <w:sz w:val="28"/>
          <w:szCs w:val="26"/>
          <w:lang w:val="ru-RU"/>
        </w:rPr>
        <w:t>4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млрд. грн., або на </w:t>
      </w:r>
      <w:r w:rsidRPr="005F46FB">
        <w:rPr>
          <w:b/>
          <w:sz w:val="28"/>
          <w:szCs w:val="26"/>
        </w:rPr>
        <w:t>12,9 </w:t>
      </w:r>
      <w:r w:rsidRPr="005F46FB">
        <w:rPr>
          <w:sz w:val="28"/>
          <w:szCs w:val="26"/>
        </w:rPr>
        <w:t xml:space="preserve">відсотка більше ніж за </w:t>
      </w:r>
      <w:r>
        <w:rPr>
          <w:sz w:val="28"/>
          <w:szCs w:val="26"/>
        </w:rPr>
        <w:t>І квартал</w:t>
      </w:r>
      <w:r w:rsidRPr="005F46FB">
        <w:rPr>
          <w:sz w:val="28"/>
          <w:szCs w:val="26"/>
        </w:rPr>
        <w:t xml:space="preserve"> 2017 року. 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034D9A">
        <w:rPr>
          <w:b/>
          <w:sz w:val="28"/>
          <w:szCs w:val="26"/>
        </w:rPr>
        <w:t>Питома вага</w:t>
      </w:r>
      <w:r>
        <w:rPr>
          <w:sz w:val="28"/>
          <w:szCs w:val="26"/>
        </w:rPr>
        <w:t xml:space="preserve"> </w:t>
      </w:r>
      <w:r w:rsidRPr="00034D9A">
        <w:rPr>
          <w:b/>
          <w:sz w:val="28"/>
          <w:szCs w:val="26"/>
        </w:rPr>
        <w:t>податкових надходжень</w:t>
      </w:r>
      <w:r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034D9A">
        <w:rPr>
          <w:b/>
          <w:sz w:val="28"/>
          <w:szCs w:val="26"/>
        </w:rPr>
        <w:t>89,6</w:t>
      </w:r>
      <w:r>
        <w:rPr>
          <w:sz w:val="28"/>
          <w:szCs w:val="26"/>
        </w:rPr>
        <w:t xml:space="preserve"> відсотка, </w:t>
      </w:r>
      <w:r w:rsidRPr="00034D9A">
        <w:rPr>
          <w:b/>
          <w:sz w:val="28"/>
          <w:szCs w:val="26"/>
        </w:rPr>
        <w:t>неподаткових надходжень</w:t>
      </w:r>
      <w:r w:rsidR="00780DAB">
        <w:rPr>
          <w:sz w:val="28"/>
          <w:szCs w:val="26"/>
        </w:rPr>
        <w:t> </w:t>
      </w:r>
      <w:r>
        <w:rPr>
          <w:sz w:val="28"/>
          <w:szCs w:val="26"/>
        </w:rPr>
        <w:t xml:space="preserve">– </w:t>
      </w:r>
      <w:r w:rsidRPr="00034D9A">
        <w:rPr>
          <w:b/>
          <w:sz w:val="28"/>
          <w:szCs w:val="26"/>
        </w:rPr>
        <w:t>10,1</w:t>
      </w:r>
      <w:r>
        <w:rPr>
          <w:sz w:val="28"/>
          <w:szCs w:val="26"/>
        </w:rPr>
        <w:t xml:space="preserve"> відсотка.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Найбільшу </w:t>
      </w:r>
      <w:r w:rsidRPr="00E0345D">
        <w:rPr>
          <w:sz w:val="28"/>
          <w:szCs w:val="28"/>
        </w:rPr>
        <w:t>питому вагу</w:t>
      </w:r>
      <w:r>
        <w:rPr>
          <w:sz w:val="28"/>
          <w:szCs w:val="28"/>
        </w:rPr>
        <w:t xml:space="preserve"> серед податкових надходжень в загальному обсязі надходжень до зведеного бюджету України становили такі надходження:</w:t>
      </w:r>
    </w:p>
    <w:p w:rsidR="000C4C40" w:rsidRDefault="000C4C40" w:rsidP="000C4C40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4D9A">
        <w:rPr>
          <w:i/>
          <w:sz w:val="28"/>
          <w:szCs w:val="28"/>
        </w:rPr>
        <w:t>податок на додану вартість</w:t>
      </w:r>
      <w:r w:rsidRPr="00034D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33,9</w:t>
      </w:r>
      <w:r w:rsidRPr="00034D9A">
        <w:rPr>
          <w:sz w:val="28"/>
          <w:szCs w:val="28"/>
        </w:rPr>
        <w:t xml:space="preserve"> відсотка;</w:t>
      </w:r>
    </w:p>
    <w:p w:rsidR="000C4C40" w:rsidRPr="00E0345D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8"/>
        </w:rPr>
        <w:t>податок та збір на доходи фізичних осіб</w:t>
      </w:r>
      <w:r>
        <w:rPr>
          <w:b/>
          <w:sz w:val="28"/>
          <w:szCs w:val="28"/>
        </w:rPr>
        <w:t xml:space="preserve"> – 19,6 </w:t>
      </w:r>
      <w:r w:rsidRPr="00E0345D">
        <w:rPr>
          <w:sz w:val="28"/>
          <w:szCs w:val="28"/>
        </w:rPr>
        <w:t>відсотка;</w:t>
      </w:r>
    </w:p>
    <w:p w:rsidR="000C4C40" w:rsidRPr="000C4C40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– 12,8 </w:t>
      </w:r>
      <w:r w:rsidRPr="00E0345D">
        <w:rPr>
          <w:sz w:val="28"/>
          <w:szCs w:val="26"/>
        </w:rPr>
        <w:t>відсотка</w:t>
      </w:r>
      <w:r>
        <w:rPr>
          <w:sz w:val="28"/>
          <w:szCs w:val="26"/>
        </w:rPr>
        <w:t>;</w:t>
      </w:r>
    </w:p>
    <w:p w:rsidR="000C4C40" w:rsidRPr="000C4C40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акцизний податок </w:t>
      </w:r>
      <w:r w:rsidRPr="00366E0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відсотків</w:t>
      </w:r>
      <w:r>
        <w:rPr>
          <w:sz w:val="28"/>
          <w:szCs w:val="28"/>
        </w:rPr>
        <w:t>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За </w:t>
      </w:r>
      <w:r>
        <w:rPr>
          <w:sz w:val="28"/>
          <w:szCs w:val="26"/>
        </w:rPr>
        <w:t>І квартал</w:t>
      </w:r>
      <w:r w:rsidRPr="005F46FB">
        <w:rPr>
          <w:sz w:val="28"/>
          <w:szCs w:val="26"/>
        </w:rPr>
        <w:t xml:space="preserve"> 2018 року </w:t>
      </w:r>
      <w:r w:rsidRPr="005F46FB">
        <w:rPr>
          <w:b/>
          <w:sz w:val="28"/>
          <w:szCs w:val="26"/>
        </w:rPr>
        <w:t>Державний бюджет України</w:t>
      </w:r>
      <w:r w:rsidRPr="005F46FB">
        <w:rPr>
          <w:sz w:val="28"/>
          <w:szCs w:val="26"/>
        </w:rPr>
        <w:t xml:space="preserve"> отримав </w:t>
      </w:r>
      <w:r w:rsidRPr="005F46FB">
        <w:rPr>
          <w:b/>
          <w:sz w:val="28"/>
          <w:szCs w:val="26"/>
        </w:rPr>
        <w:t>193,6 </w:t>
      </w:r>
      <w:r w:rsidRPr="005F46FB">
        <w:rPr>
          <w:sz w:val="28"/>
          <w:szCs w:val="26"/>
        </w:rPr>
        <w:t xml:space="preserve">млрд. грн., що </w:t>
      </w:r>
      <w:r w:rsidRPr="005F46FB">
        <w:rPr>
          <w:sz w:val="28"/>
          <w:szCs w:val="28"/>
        </w:rPr>
        <w:t xml:space="preserve">на </w:t>
      </w:r>
      <w:r w:rsidRPr="005F46FB">
        <w:rPr>
          <w:b/>
          <w:sz w:val="28"/>
          <w:szCs w:val="28"/>
        </w:rPr>
        <w:t xml:space="preserve">18,8 </w:t>
      </w:r>
      <w:r w:rsidRPr="005F46FB">
        <w:rPr>
          <w:sz w:val="28"/>
          <w:szCs w:val="28"/>
        </w:rPr>
        <w:t xml:space="preserve">млрд. грн., або на </w:t>
      </w:r>
      <w:r w:rsidRPr="005F46FB">
        <w:rPr>
          <w:b/>
          <w:sz w:val="28"/>
          <w:szCs w:val="28"/>
        </w:rPr>
        <w:t>10,8</w:t>
      </w:r>
      <w:r w:rsidRPr="005F46FB">
        <w:rPr>
          <w:sz w:val="28"/>
          <w:szCs w:val="28"/>
        </w:rPr>
        <w:t xml:space="preserve"> відсотка більше ніж за </w:t>
      </w:r>
      <w:r>
        <w:rPr>
          <w:sz w:val="28"/>
          <w:szCs w:val="26"/>
        </w:rPr>
        <w:t>І квартал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</w:t>
      </w:r>
      <w:r w:rsidRPr="005F46FB">
        <w:rPr>
          <w:sz w:val="28"/>
          <w:szCs w:val="28"/>
          <w:lang w:val="ru-RU"/>
        </w:rPr>
        <w:t>7</w:t>
      </w:r>
      <w:r w:rsidRPr="005F46FB">
        <w:rPr>
          <w:sz w:val="28"/>
          <w:szCs w:val="28"/>
        </w:rPr>
        <w:t xml:space="preserve"> року.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Найбільшу </w:t>
      </w:r>
      <w:r w:rsidRPr="00034D9A">
        <w:rPr>
          <w:b/>
          <w:sz w:val="28"/>
          <w:szCs w:val="28"/>
        </w:rPr>
        <w:t>питому вагу</w:t>
      </w:r>
      <w:r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034D9A">
        <w:rPr>
          <w:b/>
          <w:sz w:val="28"/>
          <w:szCs w:val="28"/>
        </w:rPr>
        <w:t>податкові надходження</w:t>
      </w:r>
      <w:r>
        <w:rPr>
          <w:sz w:val="28"/>
          <w:szCs w:val="28"/>
        </w:rPr>
        <w:t xml:space="preserve"> – </w:t>
      </w:r>
      <w:r w:rsidRPr="00406691">
        <w:rPr>
          <w:b/>
          <w:sz w:val="28"/>
          <w:szCs w:val="28"/>
        </w:rPr>
        <w:t>89,1</w:t>
      </w:r>
      <w:r>
        <w:rPr>
          <w:sz w:val="28"/>
          <w:szCs w:val="28"/>
        </w:rPr>
        <w:t xml:space="preserve"> відсотка, з них: </w:t>
      </w:r>
    </w:p>
    <w:p w:rsidR="000C4C40" w:rsidRDefault="000C4C40" w:rsidP="000C4C40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4D9A">
        <w:rPr>
          <w:i/>
          <w:sz w:val="28"/>
          <w:szCs w:val="28"/>
        </w:rPr>
        <w:t>податок на додану вартість</w:t>
      </w:r>
      <w:r w:rsidRPr="00034D9A">
        <w:rPr>
          <w:sz w:val="28"/>
          <w:szCs w:val="28"/>
        </w:rPr>
        <w:t xml:space="preserve"> – </w:t>
      </w:r>
      <w:r w:rsidRPr="00034D9A">
        <w:rPr>
          <w:b/>
          <w:sz w:val="28"/>
          <w:szCs w:val="28"/>
        </w:rPr>
        <w:t>43,6</w:t>
      </w:r>
      <w:r w:rsidRPr="00034D9A">
        <w:rPr>
          <w:sz w:val="28"/>
          <w:szCs w:val="28"/>
        </w:rPr>
        <w:t xml:space="preserve"> відсотка;</w:t>
      </w:r>
    </w:p>
    <w:p w:rsidR="000C4C40" w:rsidRPr="00366E07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</w:t>
      </w:r>
      <w:r w:rsidRPr="00366E07">
        <w:rPr>
          <w:sz w:val="28"/>
          <w:szCs w:val="26"/>
        </w:rPr>
        <w:t>–</w:t>
      </w:r>
      <w:r>
        <w:rPr>
          <w:b/>
          <w:sz w:val="28"/>
          <w:szCs w:val="26"/>
        </w:rPr>
        <w:t xml:space="preserve"> 15,1 </w:t>
      </w:r>
      <w:r w:rsidRPr="00E0345D">
        <w:rPr>
          <w:sz w:val="28"/>
          <w:szCs w:val="26"/>
        </w:rPr>
        <w:t>відсотка</w:t>
      </w:r>
      <w:r>
        <w:rPr>
          <w:sz w:val="28"/>
          <w:szCs w:val="26"/>
        </w:rPr>
        <w:t>;</w:t>
      </w:r>
    </w:p>
    <w:p w:rsidR="000C4C40" w:rsidRPr="00E0345D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акцизний податок </w:t>
      </w:r>
      <w:r w:rsidRPr="00366E0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66E07">
        <w:rPr>
          <w:b/>
          <w:sz w:val="28"/>
          <w:szCs w:val="28"/>
        </w:rPr>
        <w:t>12</w:t>
      </w:r>
      <w:r>
        <w:rPr>
          <w:sz w:val="28"/>
          <w:szCs w:val="28"/>
        </w:rPr>
        <w:t xml:space="preserve"> відсотків;</w:t>
      </w:r>
    </w:p>
    <w:p w:rsidR="000C4C40" w:rsidRPr="00173CBD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4D9A">
        <w:rPr>
          <w:sz w:val="28"/>
          <w:szCs w:val="28"/>
        </w:rPr>
        <w:t xml:space="preserve"> </w:t>
      </w:r>
      <w:r w:rsidRPr="00E0345D">
        <w:rPr>
          <w:i/>
          <w:sz w:val="28"/>
          <w:szCs w:val="28"/>
        </w:rPr>
        <w:t>податок та збір на доходи фізичних осіб</w:t>
      </w:r>
      <w:r>
        <w:rPr>
          <w:b/>
          <w:sz w:val="28"/>
          <w:szCs w:val="28"/>
        </w:rPr>
        <w:t xml:space="preserve"> </w:t>
      </w:r>
      <w:r w:rsidRPr="00366E07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10,2 </w:t>
      </w:r>
      <w:r>
        <w:rPr>
          <w:sz w:val="28"/>
          <w:szCs w:val="28"/>
        </w:rPr>
        <w:t>відсотка.</w:t>
      </w:r>
    </w:p>
    <w:p w:rsidR="000C4C40" w:rsidRPr="00034D9A" w:rsidRDefault="000C4C40" w:rsidP="000C4C40">
      <w:pPr>
        <w:ind w:firstLine="567"/>
        <w:jc w:val="both"/>
        <w:rPr>
          <w:sz w:val="28"/>
          <w:szCs w:val="28"/>
        </w:rPr>
      </w:pPr>
      <w:r w:rsidRPr="00034D9A">
        <w:rPr>
          <w:sz w:val="28"/>
          <w:szCs w:val="28"/>
        </w:rPr>
        <w:t xml:space="preserve">Серед </w:t>
      </w:r>
      <w:r w:rsidRPr="00034D9A">
        <w:rPr>
          <w:b/>
          <w:sz w:val="28"/>
          <w:szCs w:val="28"/>
        </w:rPr>
        <w:t>неподаткових надходжень</w:t>
      </w:r>
      <w:r w:rsidRPr="00034D9A">
        <w:rPr>
          <w:sz w:val="28"/>
          <w:szCs w:val="28"/>
        </w:rPr>
        <w:t xml:space="preserve"> найбільшу питому вагу становили </w:t>
      </w:r>
      <w:r w:rsidRPr="00034D9A">
        <w:rPr>
          <w:i/>
          <w:sz w:val="28"/>
          <w:szCs w:val="28"/>
        </w:rPr>
        <w:t>власні надходження бюджетних установ</w:t>
      </w:r>
      <w:r w:rsidRPr="00034D9A">
        <w:rPr>
          <w:sz w:val="28"/>
          <w:szCs w:val="28"/>
        </w:rPr>
        <w:t xml:space="preserve"> – </w:t>
      </w:r>
      <w:r w:rsidRPr="00034D9A">
        <w:rPr>
          <w:b/>
          <w:sz w:val="28"/>
          <w:szCs w:val="28"/>
        </w:rPr>
        <w:t>4,4</w:t>
      </w:r>
      <w:r w:rsidRPr="00034D9A">
        <w:rPr>
          <w:sz w:val="28"/>
          <w:szCs w:val="28"/>
        </w:rPr>
        <w:t xml:space="preserve"> відсотка</w:t>
      </w:r>
      <w:r>
        <w:rPr>
          <w:sz w:val="28"/>
          <w:szCs w:val="28"/>
        </w:rPr>
        <w:t>.</w:t>
      </w:r>
    </w:p>
    <w:p w:rsidR="000C4C40" w:rsidRPr="005F46FB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</w:rPr>
        <w:lastRenderedPageBreak/>
        <w:t xml:space="preserve">До загального фонду державного бюджету за </w:t>
      </w:r>
      <w:r>
        <w:rPr>
          <w:sz w:val="28"/>
        </w:rPr>
        <w:t>І квартал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</w:rPr>
        <w:t xml:space="preserve">2018 року надійшло </w:t>
      </w:r>
      <w:r w:rsidRPr="005F46FB">
        <w:rPr>
          <w:b/>
          <w:sz w:val="28"/>
          <w:szCs w:val="28"/>
        </w:rPr>
        <w:t>175,5</w:t>
      </w:r>
      <w:r w:rsidRPr="005F46FB">
        <w:rPr>
          <w:sz w:val="28"/>
          <w:szCs w:val="28"/>
        </w:rPr>
        <w:t> млрд. </w:t>
      </w:r>
      <w:r w:rsidRPr="005F46FB">
        <w:rPr>
          <w:sz w:val="28"/>
        </w:rPr>
        <w:t>грн.,</w:t>
      </w:r>
      <w:r w:rsidRPr="005F46FB">
        <w:rPr>
          <w:sz w:val="28"/>
          <w:szCs w:val="28"/>
        </w:rPr>
        <w:t xml:space="preserve"> що на </w:t>
      </w:r>
      <w:r w:rsidRPr="005F46FB">
        <w:rPr>
          <w:b/>
          <w:sz w:val="28"/>
          <w:szCs w:val="28"/>
        </w:rPr>
        <w:t xml:space="preserve">13 </w:t>
      </w:r>
      <w:r w:rsidRPr="005F46FB">
        <w:rPr>
          <w:sz w:val="28"/>
          <w:szCs w:val="28"/>
        </w:rPr>
        <w:t xml:space="preserve">млрд. грн., або на </w:t>
      </w:r>
      <w:r w:rsidRPr="005F46FB">
        <w:rPr>
          <w:b/>
          <w:sz w:val="28"/>
          <w:szCs w:val="28"/>
        </w:rPr>
        <w:t>8</w:t>
      </w:r>
      <w:r w:rsidRPr="005F46FB">
        <w:rPr>
          <w:sz w:val="28"/>
          <w:szCs w:val="28"/>
        </w:rPr>
        <w:t xml:space="preserve"> відсотків більше ніж за </w:t>
      </w:r>
      <w:r>
        <w:rPr>
          <w:sz w:val="28"/>
          <w:szCs w:val="26"/>
        </w:rPr>
        <w:t>І квартал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</w:t>
      </w:r>
      <w:r w:rsidRPr="005F46FB">
        <w:rPr>
          <w:sz w:val="28"/>
          <w:szCs w:val="28"/>
          <w:lang w:val="ru-RU"/>
        </w:rPr>
        <w:t>7</w:t>
      </w:r>
      <w:r w:rsidRPr="005F46FB">
        <w:rPr>
          <w:sz w:val="28"/>
          <w:szCs w:val="28"/>
        </w:rPr>
        <w:t> року.</w:t>
      </w:r>
    </w:p>
    <w:p w:rsidR="000C4C40" w:rsidRPr="005F46FB" w:rsidRDefault="000C4C40" w:rsidP="000C4C40">
      <w:pPr>
        <w:pStyle w:val="2"/>
        <w:ind w:firstLine="567"/>
        <w:rPr>
          <w:szCs w:val="26"/>
        </w:rPr>
      </w:pPr>
      <w:r w:rsidRPr="005F46FB">
        <w:rPr>
          <w:szCs w:val="26"/>
        </w:rPr>
        <w:t xml:space="preserve">Найбільші надходження до загального фонду державного бюджету у </w:t>
      </w:r>
      <w:r>
        <w:rPr>
          <w:szCs w:val="26"/>
        </w:rPr>
        <w:t>І кварталі</w:t>
      </w:r>
      <w:r w:rsidRPr="005F46FB">
        <w:rPr>
          <w:szCs w:val="26"/>
          <w:lang w:val="ru-RU"/>
        </w:rPr>
        <w:t xml:space="preserve"> </w:t>
      </w:r>
      <w:r w:rsidRPr="005F46FB">
        <w:rPr>
          <w:szCs w:val="26"/>
        </w:rPr>
        <w:t>2018 року становили: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5F46FB">
        <w:rPr>
          <w:sz w:val="28"/>
          <w:szCs w:val="26"/>
        </w:rPr>
        <w:t xml:space="preserve">– </w:t>
      </w:r>
      <w:r w:rsidRPr="005F46FB">
        <w:rPr>
          <w:b/>
          <w:sz w:val="28"/>
          <w:szCs w:val="26"/>
        </w:rPr>
        <w:t>65,4 </w:t>
      </w:r>
      <w:r w:rsidRPr="005F46FB">
        <w:rPr>
          <w:sz w:val="28"/>
          <w:szCs w:val="26"/>
        </w:rPr>
        <w:t xml:space="preserve">млрд. грн., що на </w:t>
      </w:r>
      <w:r w:rsidRPr="005F46FB">
        <w:rPr>
          <w:b/>
          <w:sz w:val="28"/>
          <w:szCs w:val="26"/>
        </w:rPr>
        <w:t>9,1</w:t>
      </w:r>
      <w:r w:rsidRPr="005F46FB">
        <w:rPr>
          <w:sz w:val="28"/>
          <w:szCs w:val="26"/>
        </w:rPr>
        <w:t xml:space="preserve"> млрд. грн., або на </w:t>
      </w:r>
      <w:r w:rsidRPr="005F46FB">
        <w:rPr>
          <w:b/>
          <w:sz w:val="28"/>
          <w:szCs w:val="26"/>
        </w:rPr>
        <w:t>16,2</w:t>
      </w:r>
      <w:r w:rsidRPr="005F46FB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</w:t>
      </w:r>
      <w:r w:rsidRPr="005F46F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І кварталі </w:t>
      </w:r>
      <w:r w:rsidRPr="005F46FB">
        <w:rPr>
          <w:sz w:val="28"/>
          <w:szCs w:val="28"/>
        </w:rPr>
        <w:t>2017 року</w:t>
      </w:r>
      <w:r w:rsidRPr="005F46FB">
        <w:rPr>
          <w:sz w:val="28"/>
          <w:szCs w:val="26"/>
        </w:rPr>
        <w:t xml:space="preserve">; </w:t>
      </w:r>
    </w:p>
    <w:p w:rsidR="000C4C40" w:rsidRPr="005F46FB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 xml:space="preserve">податок на прибуток підприємств – 29,2 </w:t>
      </w:r>
      <w:r w:rsidRPr="005F46FB">
        <w:rPr>
          <w:sz w:val="28"/>
          <w:szCs w:val="26"/>
        </w:rPr>
        <w:t xml:space="preserve">млрд. грн., що на </w:t>
      </w:r>
      <w:r w:rsidRPr="005F46FB">
        <w:rPr>
          <w:b/>
          <w:sz w:val="28"/>
          <w:szCs w:val="26"/>
          <w:lang w:val="ru-RU"/>
        </w:rPr>
        <w:t>16,1</w:t>
      </w:r>
      <w:r w:rsidRPr="005F46FB">
        <w:rPr>
          <w:sz w:val="28"/>
          <w:szCs w:val="26"/>
        </w:rPr>
        <w:t xml:space="preserve"> млрд. грн., або у </w:t>
      </w:r>
      <w:r w:rsidRPr="005F46FB">
        <w:rPr>
          <w:b/>
          <w:sz w:val="28"/>
          <w:szCs w:val="26"/>
        </w:rPr>
        <w:t>2,2</w:t>
      </w:r>
      <w:r w:rsidRPr="005F46FB">
        <w:rPr>
          <w:sz w:val="28"/>
          <w:szCs w:val="26"/>
        </w:rPr>
        <w:t xml:space="preserve"> </w:t>
      </w:r>
      <w:proofErr w:type="spellStart"/>
      <w:r w:rsidRPr="005F46FB">
        <w:rPr>
          <w:sz w:val="28"/>
          <w:szCs w:val="26"/>
        </w:rPr>
        <w:t>раз</w:t>
      </w:r>
      <w:r>
        <w:rPr>
          <w:sz w:val="28"/>
          <w:szCs w:val="26"/>
        </w:rPr>
        <w:t>а</w:t>
      </w:r>
      <w:proofErr w:type="spellEnd"/>
      <w:r w:rsidRPr="005F46FB">
        <w:rPr>
          <w:sz w:val="28"/>
          <w:szCs w:val="26"/>
        </w:rPr>
        <w:t xml:space="preserve"> більше</w:t>
      </w:r>
      <w:r w:rsidRPr="005F46FB">
        <w:rPr>
          <w:sz w:val="28"/>
          <w:szCs w:val="28"/>
        </w:rPr>
        <w:t xml:space="preserve"> ніж у </w:t>
      </w:r>
      <w:r>
        <w:rPr>
          <w:sz w:val="28"/>
          <w:szCs w:val="26"/>
        </w:rPr>
        <w:t xml:space="preserve">І кварталі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 xml:space="preserve">; </w:t>
      </w:r>
    </w:p>
    <w:p w:rsidR="000C4C40" w:rsidRPr="005F46FB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8"/>
        </w:rPr>
        <w:t xml:space="preserve">податок та збір на доходи фізичних осіб </w:t>
      </w:r>
      <w:r w:rsidRPr="005F46FB">
        <w:rPr>
          <w:sz w:val="28"/>
          <w:szCs w:val="28"/>
        </w:rPr>
        <w:t xml:space="preserve">(у </w:t>
      </w:r>
      <w:proofErr w:type="spellStart"/>
      <w:r w:rsidRPr="005F46FB">
        <w:rPr>
          <w:sz w:val="28"/>
          <w:szCs w:val="28"/>
        </w:rPr>
        <w:t>т.ч</w:t>
      </w:r>
      <w:proofErr w:type="spellEnd"/>
      <w:r w:rsidRPr="005F46FB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5F46FB">
        <w:rPr>
          <w:b/>
          <w:sz w:val="28"/>
          <w:szCs w:val="28"/>
        </w:rPr>
        <w:t xml:space="preserve"> </w:t>
      </w:r>
      <w:r w:rsidRPr="005F46FB">
        <w:rPr>
          <w:sz w:val="28"/>
          <w:szCs w:val="26"/>
        </w:rPr>
        <w:t xml:space="preserve">– </w:t>
      </w:r>
      <w:r w:rsidRPr="005F46FB">
        <w:rPr>
          <w:b/>
          <w:sz w:val="28"/>
          <w:szCs w:val="26"/>
        </w:rPr>
        <w:t>19,7 </w:t>
      </w:r>
      <w:r w:rsidRPr="005F46FB">
        <w:rPr>
          <w:sz w:val="28"/>
          <w:szCs w:val="26"/>
        </w:rPr>
        <w:t xml:space="preserve">млрд. грн., що на </w:t>
      </w:r>
      <w:r w:rsidRPr="005F46FB">
        <w:rPr>
          <w:b/>
          <w:sz w:val="28"/>
          <w:szCs w:val="26"/>
        </w:rPr>
        <w:t>3,7</w:t>
      </w:r>
      <w:r w:rsidRPr="005F46FB">
        <w:rPr>
          <w:sz w:val="28"/>
          <w:szCs w:val="26"/>
        </w:rPr>
        <w:t xml:space="preserve"> млрд. грн., або на </w:t>
      </w:r>
      <w:r w:rsidRPr="005F46FB">
        <w:rPr>
          <w:b/>
          <w:sz w:val="28"/>
          <w:szCs w:val="26"/>
        </w:rPr>
        <w:t>23</w:t>
      </w:r>
      <w:r w:rsidRPr="005F46FB">
        <w:rPr>
          <w:sz w:val="28"/>
          <w:szCs w:val="26"/>
        </w:rPr>
        <w:t xml:space="preserve"> відсотка</w:t>
      </w:r>
      <w:r w:rsidRPr="005F46FB"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І кварталі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>;</w:t>
      </w:r>
    </w:p>
    <w:p w:rsidR="000C4C40" w:rsidRDefault="000C4C40" w:rsidP="000C4C40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8"/>
        </w:rPr>
        <w:t>акцизний податок</w:t>
      </w:r>
      <w:r w:rsidRPr="005F46FB">
        <w:rPr>
          <w:rFonts w:eastAsia="Calibri"/>
          <w:sz w:val="28"/>
          <w:szCs w:val="28"/>
        </w:rPr>
        <w:t xml:space="preserve"> – </w:t>
      </w:r>
      <w:r w:rsidRPr="005F46FB">
        <w:rPr>
          <w:rFonts w:eastAsia="Calibri"/>
          <w:b/>
          <w:sz w:val="28"/>
          <w:szCs w:val="28"/>
        </w:rPr>
        <w:t>16,4 </w:t>
      </w:r>
      <w:r w:rsidRPr="005F46FB">
        <w:rPr>
          <w:rFonts w:eastAsia="Calibri"/>
          <w:sz w:val="28"/>
          <w:szCs w:val="28"/>
        </w:rPr>
        <w:t>млрд.</w:t>
      </w:r>
      <w:r w:rsidRPr="005F46FB">
        <w:rPr>
          <w:rFonts w:eastAsia="Calibri"/>
          <w:sz w:val="28"/>
          <w:szCs w:val="28"/>
          <w:lang w:val="en-US"/>
        </w:rPr>
        <w:t> </w:t>
      </w:r>
      <w:r w:rsidRPr="005F46FB">
        <w:rPr>
          <w:rFonts w:eastAsia="Calibri"/>
          <w:sz w:val="28"/>
          <w:szCs w:val="28"/>
        </w:rPr>
        <w:t xml:space="preserve">грн., що на </w:t>
      </w:r>
      <w:r w:rsidRPr="005F46FB">
        <w:rPr>
          <w:rFonts w:eastAsia="Calibri"/>
          <w:b/>
          <w:sz w:val="28"/>
          <w:szCs w:val="28"/>
        </w:rPr>
        <w:t>3,8 </w:t>
      </w:r>
      <w:r w:rsidRPr="005F46FB">
        <w:rPr>
          <w:rFonts w:eastAsia="Calibri"/>
          <w:sz w:val="28"/>
          <w:szCs w:val="28"/>
        </w:rPr>
        <w:t>млрд.</w:t>
      </w:r>
      <w:r w:rsidRPr="005F46FB">
        <w:rPr>
          <w:rFonts w:eastAsia="Calibri"/>
          <w:sz w:val="28"/>
          <w:szCs w:val="28"/>
          <w:lang w:val="en-US"/>
        </w:rPr>
        <w:t> </w:t>
      </w:r>
      <w:r w:rsidRPr="005F46FB">
        <w:rPr>
          <w:rFonts w:eastAsia="Calibri"/>
          <w:sz w:val="28"/>
          <w:szCs w:val="28"/>
        </w:rPr>
        <w:t xml:space="preserve">грн., або на </w:t>
      </w:r>
      <w:r w:rsidRPr="005F46FB">
        <w:rPr>
          <w:rFonts w:eastAsia="Calibri"/>
          <w:b/>
          <w:sz w:val="28"/>
          <w:szCs w:val="28"/>
        </w:rPr>
        <w:t>18,8</w:t>
      </w:r>
      <w:r w:rsidRPr="005F46FB">
        <w:rPr>
          <w:rFonts w:eastAsia="Calibri"/>
          <w:sz w:val="28"/>
          <w:szCs w:val="28"/>
        </w:rPr>
        <w:t> відсотка менше</w:t>
      </w:r>
      <w:r w:rsidRPr="005F46FB">
        <w:rPr>
          <w:rFonts w:eastAsia="Calibri"/>
          <w:b/>
          <w:sz w:val="28"/>
          <w:szCs w:val="28"/>
        </w:rPr>
        <w:t xml:space="preserve"> </w:t>
      </w:r>
      <w:r w:rsidRPr="005F46FB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засоби;</w:t>
      </w:r>
    </w:p>
    <w:p w:rsidR="000C4C40" w:rsidRPr="005F46FB" w:rsidRDefault="000C4C40" w:rsidP="000C4C40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F46FB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5F46FB">
        <w:rPr>
          <w:sz w:val="28"/>
          <w:szCs w:val="26"/>
        </w:rPr>
        <w:t xml:space="preserve">– </w:t>
      </w:r>
      <w:r w:rsidRPr="005F46FB">
        <w:rPr>
          <w:b/>
          <w:sz w:val="28"/>
          <w:szCs w:val="26"/>
        </w:rPr>
        <w:t xml:space="preserve">19,1 </w:t>
      </w:r>
      <w:r w:rsidRPr="005F46FB">
        <w:rPr>
          <w:sz w:val="28"/>
          <w:szCs w:val="26"/>
        </w:rPr>
        <w:t xml:space="preserve">млрд. грн., що на </w:t>
      </w:r>
      <w:r w:rsidRPr="005F46FB">
        <w:rPr>
          <w:b/>
          <w:sz w:val="28"/>
          <w:szCs w:val="26"/>
        </w:rPr>
        <w:t>4,8 </w:t>
      </w:r>
      <w:r w:rsidRPr="005F46FB">
        <w:rPr>
          <w:sz w:val="28"/>
          <w:szCs w:val="26"/>
        </w:rPr>
        <w:t xml:space="preserve">млрд. грн., або на </w:t>
      </w:r>
      <w:r w:rsidRPr="005F46FB">
        <w:rPr>
          <w:b/>
          <w:sz w:val="28"/>
          <w:szCs w:val="26"/>
        </w:rPr>
        <w:t xml:space="preserve">20 </w:t>
      </w:r>
      <w:r w:rsidRPr="005F46FB">
        <w:rPr>
          <w:sz w:val="28"/>
          <w:szCs w:val="26"/>
        </w:rPr>
        <w:t>відсотків менше</w:t>
      </w:r>
      <w:r>
        <w:rPr>
          <w:sz w:val="28"/>
          <w:szCs w:val="28"/>
        </w:rPr>
        <w:t xml:space="preserve"> ніж у</w:t>
      </w:r>
      <w:r w:rsidRPr="005F46FB">
        <w:rPr>
          <w:sz w:val="28"/>
          <w:szCs w:val="26"/>
        </w:rPr>
        <w:t xml:space="preserve"> </w:t>
      </w:r>
      <w:r>
        <w:rPr>
          <w:sz w:val="28"/>
          <w:szCs w:val="26"/>
        </w:rPr>
        <w:t>І кварталі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 xml:space="preserve">2017 року; 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 xml:space="preserve">рентна плата за користування надрами </w:t>
      </w:r>
      <w:r w:rsidRPr="005F46FB">
        <w:rPr>
          <w:sz w:val="28"/>
          <w:szCs w:val="26"/>
        </w:rPr>
        <w:t xml:space="preserve">– </w:t>
      </w:r>
      <w:r w:rsidRPr="005F46FB">
        <w:rPr>
          <w:b/>
          <w:sz w:val="28"/>
          <w:szCs w:val="26"/>
        </w:rPr>
        <w:t>7,6</w:t>
      </w:r>
      <w:r w:rsidRPr="005F46FB">
        <w:rPr>
          <w:sz w:val="28"/>
          <w:szCs w:val="26"/>
        </w:rPr>
        <w:t xml:space="preserve"> млрд. грн., що на </w:t>
      </w:r>
      <w:r w:rsidRPr="005F46FB">
        <w:rPr>
          <w:b/>
          <w:sz w:val="28"/>
          <w:szCs w:val="26"/>
        </w:rPr>
        <w:t>11,6</w:t>
      </w:r>
      <w:r w:rsidRPr="005F46FB">
        <w:rPr>
          <w:sz w:val="28"/>
          <w:szCs w:val="26"/>
        </w:rPr>
        <w:t xml:space="preserve"> млрд. грн., або </w:t>
      </w:r>
      <w:r w:rsidRPr="005F46FB">
        <w:rPr>
          <w:b/>
          <w:sz w:val="28"/>
          <w:szCs w:val="26"/>
        </w:rPr>
        <w:t>60,4</w:t>
      </w:r>
      <w:r w:rsidRPr="005F46FB">
        <w:rPr>
          <w:sz w:val="28"/>
          <w:szCs w:val="26"/>
        </w:rPr>
        <w:t xml:space="preserve"> відсотка менше</w:t>
      </w:r>
      <w:r w:rsidRPr="005F46FB">
        <w:rPr>
          <w:sz w:val="28"/>
          <w:szCs w:val="28"/>
        </w:rPr>
        <w:t xml:space="preserve"> ніж у </w:t>
      </w:r>
      <w:r>
        <w:rPr>
          <w:sz w:val="28"/>
          <w:szCs w:val="26"/>
        </w:rPr>
        <w:t xml:space="preserve">І кварталі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 xml:space="preserve">. </w:t>
      </w:r>
      <w:r w:rsidRPr="005F46FB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 січня 2018 року зазначена постанова скасована та запроваджено монетизацію над</w:t>
      </w:r>
      <w:r>
        <w:rPr>
          <w:sz w:val="28"/>
          <w:szCs w:val="28"/>
        </w:rPr>
        <w:t>ання пільг та житлових субсидій;</w:t>
      </w:r>
    </w:p>
    <w:p w:rsidR="000C4C40" w:rsidRPr="005F46FB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>ввізне мито</w:t>
      </w:r>
      <w:r w:rsidRPr="005F46FB">
        <w:rPr>
          <w:sz w:val="28"/>
          <w:szCs w:val="26"/>
        </w:rPr>
        <w:t xml:space="preserve"> – </w:t>
      </w:r>
      <w:r w:rsidRPr="005F46FB">
        <w:rPr>
          <w:b/>
          <w:sz w:val="28"/>
          <w:szCs w:val="26"/>
        </w:rPr>
        <w:t>5,3</w:t>
      </w:r>
      <w:r w:rsidRPr="005F46FB">
        <w:rPr>
          <w:sz w:val="28"/>
          <w:szCs w:val="26"/>
        </w:rPr>
        <w:t xml:space="preserve"> млрд. грн., що на </w:t>
      </w:r>
      <w:r w:rsidRPr="005F46FB">
        <w:rPr>
          <w:b/>
          <w:sz w:val="28"/>
          <w:szCs w:val="26"/>
        </w:rPr>
        <w:t>0,3</w:t>
      </w:r>
      <w:r w:rsidRPr="005F46FB">
        <w:rPr>
          <w:sz w:val="28"/>
          <w:szCs w:val="26"/>
        </w:rPr>
        <w:t xml:space="preserve"> млрд. грн., або на </w:t>
      </w:r>
      <w:r w:rsidRPr="005F46FB">
        <w:rPr>
          <w:b/>
          <w:sz w:val="28"/>
          <w:szCs w:val="26"/>
        </w:rPr>
        <w:t>6,8 </w:t>
      </w:r>
      <w:r w:rsidRPr="005F46FB">
        <w:rPr>
          <w:sz w:val="28"/>
          <w:szCs w:val="26"/>
        </w:rPr>
        <w:t>відсотка</w:t>
      </w:r>
      <w:r w:rsidRPr="005F46FB"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І кварталі </w:t>
      </w:r>
      <w:r w:rsidRPr="005F46FB">
        <w:rPr>
          <w:sz w:val="28"/>
          <w:szCs w:val="28"/>
        </w:rPr>
        <w:t>2017 року;</w:t>
      </w:r>
    </w:p>
    <w:p w:rsidR="000C4C40" w:rsidRPr="005F46FB" w:rsidRDefault="000C4C40" w:rsidP="000C4C40">
      <w:pPr>
        <w:ind w:firstLine="567"/>
        <w:jc w:val="both"/>
        <w:rPr>
          <w:rStyle w:val="fontstyle20"/>
          <w:sz w:val="28"/>
          <w:szCs w:val="28"/>
        </w:rPr>
      </w:pPr>
      <w:r w:rsidRPr="005F46FB">
        <w:rPr>
          <w:sz w:val="28"/>
          <w:szCs w:val="26"/>
        </w:rPr>
        <w:t xml:space="preserve">За </w:t>
      </w:r>
      <w:r>
        <w:rPr>
          <w:sz w:val="28"/>
          <w:szCs w:val="26"/>
        </w:rPr>
        <w:t>І квартал</w:t>
      </w:r>
      <w:r w:rsidRPr="005F46FB">
        <w:rPr>
          <w:sz w:val="28"/>
          <w:szCs w:val="26"/>
        </w:rPr>
        <w:t xml:space="preserve"> 2018 року за загальним фондом державного бюджету </w:t>
      </w:r>
      <w:r w:rsidRPr="005F46FB">
        <w:rPr>
          <w:b/>
          <w:sz w:val="28"/>
          <w:szCs w:val="26"/>
        </w:rPr>
        <w:t xml:space="preserve">відшкодовано ПДВ </w:t>
      </w:r>
      <w:r w:rsidRPr="005F46FB">
        <w:rPr>
          <w:sz w:val="28"/>
          <w:szCs w:val="26"/>
        </w:rPr>
        <w:t xml:space="preserve">у сумі </w:t>
      </w:r>
      <w:r w:rsidRPr="005F46FB">
        <w:rPr>
          <w:b/>
          <w:sz w:val="28"/>
          <w:szCs w:val="26"/>
        </w:rPr>
        <w:t>33,6</w:t>
      </w:r>
      <w:r w:rsidRPr="005F46FB">
        <w:rPr>
          <w:sz w:val="28"/>
          <w:szCs w:val="26"/>
        </w:rPr>
        <w:t xml:space="preserve"> млрд. грн., що на </w:t>
      </w:r>
      <w:r w:rsidRPr="005F46FB">
        <w:rPr>
          <w:b/>
          <w:sz w:val="28"/>
          <w:szCs w:val="26"/>
        </w:rPr>
        <w:t>6,7</w:t>
      </w:r>
      <w:r w:rsidRPr="005F46FB">
        <w:rPr>
          <w:sz w:val="28"/>
          <w:szCs w:val="26"/>
        </w:rPr>
        <w:t xml:space="preserve"> млрд. грн. більше ніж за </w:t>
      </w:r>
      <w:r>
        <w:rPr>
          <w:sz w:val="28"/>
          <w:szCs w:val="26"/>
        </w:rPr>
        <w:t xml:space="preserve">І квартал </w:t>
      </w:r>
      <w:r w:rsidRPr="005F46FB">
        <w:rPr>
          <w:sz w:val="28"/>
          <w:szCs w:val="26"/>
        </w:rPr>
        <w:t>2017 року</w:t>
      </w:r>
      <w:r w:rsidRPr="005F46FB">
        <w:rPr>
          <w:rStyle w:val="fontstyle20"/>
          <w:sz w:val="28"/>
          <w:szCs w:val="28"/>
        </w:rPr>
        <w:t xml:space="preserve">. </w:t>
      </w:r>
    </w:p>
    <w:p w:rsidR="000C4C40" w:rsidRPr="005F46FB" w:rsidRDefault="000C4C40" w:rsidP="000C4C40">
      <w:pPr>
        <w:ind w:firstLine="567"/>
        <w:jc w:val="both"/>
        <w:rPr>
          <w:szCs w:val="28"/>
        </w:rPr>
      </w:pPr>
      <w:r w:rsidRPr="005F46FB">
        <w:rPr>
          <w:sz w:val="28"/>
          <w:szCs w:val="26"/>
        </w:rPr>
        <w:t xml:space="preserve">До спеціального фонду державного бюджету за </w:t>
      </w:r>
      <w:r>
        <w:rPr>
          <w:sz w:val="28"/>
          <w:szCs w:val="26"/>
        </w:rPr>
        <w:t>І квартал</w:t>
      </w:r>
      <w:r w:rsidRPr="005F46FB">
        <w:rPr>
          <w:sz w:val="28"/>
          <w:szCs w:val="26"/>
        </w:rPr>
        <w:t xml:space="preserve"> 2018 року надійшло </w:t>
      </w:r>
      <w:r w:rsidRPr="005F46FB">
        <w:rPr>
          <w:b/>
          <w:sz w:val="28"/>
          <w:szCs w:val="26"/>
        </w:rPr>
        <w:t>18,1 </w:t>
      </w:r>
      <w:r w:rsidRPr="005F46FB">
        <w:rPr>
          <w:sz w:val="28"/>
          <w:szCs w:val="26"/>
        </w:rPr>
        <w:t xml:space="preserve">млрд. грн., що на </w:t>
      </w:r>
      <w:r w:rsidRPr="005F46FB">
        <w:rPr>
          <w:b/>
          <w:sz w:val="28"/>
          <w:szCs w:val="26"/>
        </w:rPr>
        <w:t>5,8</w:t>
      </w:r>
      <w:r w:rsidRPr="005F46FB">
        <w:rPr>
          <w:sz w:val="28"/>
          <w:szCs w:val="26"/>
        </w:rPr>
        <w:t xml:space="preserve"> млрд. грн., або на </w:t>
      </w:r>
      <w:r w:rsidRPr="005F46FB">
        <w:rPr>
          <w:b/>
          <w:sz w:val="28"/>
          <w:szCs w:val="26"/>
        </w:rPr>
        <w:t>47,</w:t>
      </w:r>
      <w:r>
        <w:rPr>
          <w:b/>
          <w:sz w:val="28"/>
          <w:szCs w:val="26"/>
        </w:rPr>
        <w:t>4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>відсотка більше ніж за аналогічний період минулого року</w:t>
      </w:r>
      <w:r w:rsidRPr="005F46FB">
        <w:rPr>
          <w:sz w:val="28"/>
          <w:szCs w:val="28"/>
        </w:rPr>
        <w:t>,</w:t>
      </w:r>
      <w:r w:rsidRPr="005F46FB">
        <w:t xml:space="preserve"> </w:t>
      </w:r>
      <w:r w:rsidRPr="005F46FB">
        <w:rPr>
          <w:sz w:val="28"/>
          <w:szCs w:val="28"/>
        </w:rPr>
        <w:t>та пояснюється зміною розподілу доходів між загальним та спеціальним фондом (відповідно до ст. 14 Закону про бюджет на 2018 рік до спеціального фонду державного бюджету з 01.01.2018 зараховується частина акцизного податку і ввізного мита на нафтопродукти і транспортні засоби).</w:t>
      </w:r>
    </w:p>
    <w:p w:rsidR="000C4C40" w:rsidRPr="005F46FB" w:rsidRDefault="000C4C40" w:rsidP="000C4C40">
      <w:pPr>
        <w:pStyle w:val="2"/>
        <w:spacing w:after="120"/>
        <w:ind w:firstLine="720"/>
        <w:rPr>
          <w:szCs w:val="26"/>
        </w:rPr>
      </w:pPr>
      <w:r w:rsidRPr="005F46FB">
        <w:rPr>
          <w:b/>
          <w:szCs w:val="26"/>
        </w:rPr>
        <w:t>В</w:t>
      </w:r>
      <w:r w:rsidRPr="005F46FB">
        <w:rPr>
          <w:b/>
          <w:szCs w:val="28"/>
        </w:rPr>
        <w:t>ласні надходження бюджетних установ</w:t>
      </w:r>
      <w:r w:rsidRPr="005F46FB">
        <w:rPr>
          <w:szCs w:val="28"/>
        </w:rPr>
        <w:t xml:space="preserve"> становили </w:t>
      </w:r>
      <w:r w:rsidRPr="005F46FB">
        <w:rPr>
          <w:b/>
          <w:szCs w:val="28"/>
        </w:rPr>
        <w:t xml:space="preserve">8,4 </w:t>
      </w:r>
      <w:r w:rsidRPr="005F46FB">
        <w:rPr>
          <w:szCs w:val="28"/>
        </w:rPr>
        <w:t>млрд. грн</w:t>
      </w:r>
      <w:r w:rsidRPr="005F46FB">
        <w:rPr>
          <w:szCs w:val="26"/>
        </w:rPr>
        <w:t xml:space="preserve">., що становить </w:t>
      </w:r>
      <w:r w:rsidRPr="005F46FB">
        <w:rPr>
          <w:b/>
          <w:szCs w:val="26"/>
        </w:rPr>
        <w:t>46,</w:t>
      </w:r>
      <w:r>
        <w:rPr>
          <w:b/>
          <w:szCs w:val="26"/>
        </w:rPr>
        <w:t>6</w:t>
      </w:r>
      <w:r w:rsidRPr="005F46FB">
        <w:rPr>
          <w:b/>
          <w:szCs w:val="26"/>
        </w:rPr>
        <w:t> </w:t>
      </w:r>
      <w:r w:rsidRPr="005F46FB">
        <w:rPr>
          <w:szCs w:val="26"/>
        </w:rPr>
        <w:t xml:space="preserve">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5F46FB">
        <w:rPr>
          <w:b/>
          <w:szCs w:val="26"/>
        </w:rPr>
        <w:t xml:space="preserve">1 </w:t>
      </w:r>
      <w:r w:rsidRPr="005F46FB">
        <w:rPr>
          <w:szCs w:val="26"/>
        </w:rPr>
        <w:t xml:space="preserve">млрд. грн., або на </w:t>
      </w:r>
      <w:r w:rsidRPr="005F46FB">
        <w:rPr>
          <w:b/>
          <w:szCs w:val="26"/>
        </w:rPr>
        <w:t>13,7 </w:t>
      </w:r>
      <w:r w:rsidRPr="005F46FB">
        <w:rPr>
          <w:szCs w:val="26"/>
        </w:rPr>
        <w:t>відсотка.</w:t>
      </w:r>
    </w:p>
    <w:p w:rsidR="002D7A2A" w:rsidRPr="004661E6" w:rsidRDefault="002D7A2A" w:rsidP="002D7A2A"/>
    <w:p w:rsidR="00B51BA9" w:rsidRPr="004661E6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4661E6">
        <w:rPr>
          <w:b/>
          <w:sz w:val="32"/>
          <w:szCs w:val="32"/>
          <w:u w:val="single"/>
        </w:rPr>
        <w:t>ВИДАТКИ ТА КРЕДИТУВАННЯ</w:t>
      </w:r>
    </w:p>
    <w:p w:rsidR="00B51BA9" w:rsidRPr="004661E6" w:rsidRDefault="00B51BA9" w:rsidP="00B51BA9">
      <w:pPr>
        <w:ind w:firstLine="567"/>
        <w:jc w:val="both"/>
        <w:rPr>
          <w:sz w:val="28"/>
          <w:szCs w:val="26"/>
        </w:rPr>
      </w:pPr>
      <w:r w:rsidRPr="004661E6">
        <w:rPr>
          <w:sz w:val="28"/>
          <w:szCs w:val="26"/>
        </w:rPr>
        <w:t xml:space="preserve">Загальна сума касових </w:t>
      </w:r>
      <w:r w:rsidRPr="004661E6">
        <w:rPr>
          <w:b/>
          <w:sz w:val="28"/>
          <w:szCs w:val="26"/>
        </w:rPr>
        <w:t xml:space="preserve">видатків зведеного бюджету України </w:t>
      </w:r>
      <w:r w:rsidRPr="004661E6">
        <w:rPr>
          <w:sz w:val="28"/>
          <w:szCs w:val="26"/>
        </w:rPr>
        <w:t xml:space="preserve">за </w:t>
      </w:r>
      <w:r w:rsidR="00AE266C" w:rsidRPr="004661E6">
        <w:rPr>
          <w:sz w:val="28"/>
          <w:szCs w:val="26"/>
        </w:rPr>
        <w:t>І квартал</w:t>
      </w:r>
      <w:r w:rsidRPr="004661E6">
        <w:rPr>
          <w:sz w:val="28"/>
          <w:szCs w:val="26"/>
        </w:rPr>
        <w:t xml:space="preserve"> 201</w:t>
      </w:r>
      <w:r w:rsidRPr="004661E6">
        <w:rPr>
          <w:sz w:val="28"/>
          <w:szCs w:val="26"/>
          <w:lang w:val="ru-RU"/>
        </w:rPr>
        <w:t>8</w:t>
      </w:r>
      <w:r w:rsidRPr="004661E6">
        <w:rPr>
          <w:sz w:val="28"/>
          <w:szCs w:val="26"/>
        </w:rPr>
        <w:t xml:space="preserve"> року становила </w:t>
      </w:r>
      <w:r w:rsidRPr="004661E6">
        <w:rPr>
          <w:b/>
          <w:bCs/>
          <w:sz w:val="28"/>
          <w:szCs w:val="28"/>
          <w:lang w:val="ru-RU" w:eastAsia="uk-UA"/>
        </w:rPr>
        <w:t>251,9</w:t>
      </w:r>
      <w:r w:rsidRPr="004661E6">
        <w:rPr>
          <w:b/>
          <w:bCs/>
          <w:sz w:val="28"/>
          <w:szCs w:val="28"/>
          <w:lang w:eastAsia="uk-UA"/>
        </w:rPr>
        <w:t> </w:t>
      </w:r>
      <w:r w:rsidRPr="004661E6">
        <w:rPr>
          <w:sz w:val="28"/>
          <w:szCs w:val="26"/>
        </w:rPr>
        <w:t xml:space="preserve">млрд. грн., </w:t>
      </w:r>
      <w:r w:rsidRPr="004661E6">
        <w:rPr>
          <w:sz w:val="28"/>
          <w:szCs w:val="28"/>
        </w:rPr>
        <w:t xml:space="preserve">на </w:t>
      </w:r>
      <w:r w:rsidRPr="004661E6">
        <w:rPr>
          <w:b/>
          <w:sz w:val="28"/>
          <w:szCs w:val="28"/>
        </w:rPr>
        <w:t>16,4 </w:t>
      </w:r>
      <w:r w:rsidRPr="004661E6">
        <w:rPr>
          <w:sz w:val="28"/>
          <w:szCs w:val="28"/>
        </w:rPr>
        <w:t>відсотка</w:t>
      </w:r>
      <w:r w:rsidRPr="004661E6">
        <w:rPr>
          <w:sz w:val="28"/>
          <w:szCs w:val="26"/>
        </w:rPr>
        <w:t xml:space="preserve">, або на </w:t>
      </w:r>
      <w:r w:rsidRPr="004661E6">
        <w:rPr>
          <w:b/>
          <w:bCs/>
          <w:sz w:val="28"/>
          <w:szCs w:val="28"/>
          <w:lang w:eastAsia="uk-UA"/>
        </w:rPr>
        <w:t>35,4 </w:t>
      </w:r>
      <w:r w:rsidRPr="004661E6">
        <w:rPr>
          <w:sz w:val="28"/>
          <w:szCs w:val="26"/>
        </w:rPr>
        <w:t>млрд. грн. більше ніж за І квартал 2017 року.</w:t>
      </w:r>
    </w:p>
    <w:p w:rsidR="00BC58CE" w:rsidRPr="004661E6" w:rsidRDefault="00BC58CE" w:rsidP="00371183">
      <w:pPr>
        <w:ind w:firstLine="567"/>
        <w:jc w:val="both"/>
        <w:rPr>
          <w:sz w:val="28"/>
          <w:szCs w:val="28"/>
        </w:rPr>
      </w:pPr>
      <w:r w:rsidRPr="004661E6">
        <w:rPr>
          <w:sz w:val="28"/>
          <w:szCs w:val="26"/>
        </w:rPr>
        <w:t xml:space="preserve">У структурі видатків </w:t>
      </w:r>
      <w:r w:rsidRPr="004661E6">
        <w:rPr>
          <w:b/>
          <w:sz w:val="28"/>
          <w:szCs w:val="26"/>
        </w:rPr>
        <w:t xml:space="preserve">зведеного бюджету України </w:t>
      </w:r>
      <w:r w:rsidRPr="004661E6">
        <w:rPr>
          <w:sz w:val="28"/>
          <w:szCs w:val="26"/>
        </w:rPr>
        <w:t>найбільші частки припадають на</w:t>
      </w:r>
      <w:r w:rsidRPr="004661E6">
        <w:rPr>
          <w:sz w:val="28"/>
          <w:szCs w:val="28"/>
        </w:rPr>
        <w:t xml:space="preserve"> соціальний захист та соціальне забезпечення (</w:t>
      </w:r>
      <w:r w:rsidRPr="004661E6">
        <w:rPr>
          <w:b/>
          <w:sz w:val="28"/>
          <w:szCs w:val="28"/>
        </w:rPr>
        <w:t>34,5</w:t>
      </w:r>
      <w:r w:rsidRPr="004661E6">
        <w:rPr>
          <w:sz w:val="28"/>
          <w:szCs w:val="28"/>
        </w:rPr>
        <w:t xml:space="preserve"> відсотка), на освіту (</w:t>
      </w:r>
      <w:r w:rsidRPr="004661E6">
        <w:rPr>
          <w:b/>
          <w:sz w:val="28"/>
          <w:szCs w:val="28"/>
        </w:rPr>
        <w:t>17,7</w:t>
      </w:r>
      <w:r w:rsidRPr="004661E6">
        <w:rPr>
          <w:sz w:val="28"/>
          <w:szCs w:val="28"/>
        </w:rPr>
        <w:t xml:space="preserve"> відсотка), на обслуговування боргу (</w:t>
      </w:r>
      <w:r w:rsidRPr="004661E6">
        <w:rPr>
          <w:b/>
          <w:sz w:val="28"/>
          <w:szCs w:val="28"/>
        </w:rPr>
        <w:t>12</w:t>
      </w:r>
      <w:r w:rsidRPr="004661E6">
        <w:rPr>
          <w:sz w:val="28"/>
          <w:szCs w:val="28"/>
        </w:rPr>
        <w:t xml:space="preserve"> відсотків), на громадський порядок</w:t>
      </w:r>
      <w:r w:rsidR="00371183" w:rsidRPr="004661E6">
        <w:rPr>
          <w:sz w:val="28"/>
          <w:szCs w:val="28"/>
        </w:rPr>
        <w:t>, безпеку та судову владу (</w:t>
      </w:r>
      <w:r w:rsidR="00371183" w:rsidRPr="004661E6">
        <w:rPr>
          <w:b/>
          <w:sz w:val="28"/>
          <w:szCs w:val="28"/>
        </w:rPr>
        <w:t>8,5</w:t>
      </w:r>
      <w:r w:rsidR="00371183" w:rsidRPr="004661E6">
        <w:rPr>
          <w:sz w:val="28"/>
          <w:szCs w:val="28"/>
        </w:rPr>
        <w:t xml:space="preserve"> відсотка) та на охорону здоров’я (</w:t>
      </w:r>
      <w:r w:rsidR="00371183" w:rsidRPr="004661E6">
        <w:rPr>
          <w:b/>
          <w:sz w:val="28"/>
          <w:szCs w:val="28"/>
        </w:rPr>
        <w:t>8,2 </w:t>
      </w:r>
      <w:r w:rsidR="00371183" w:rsidRPr="004661E6">
        <w:rPr>
          <w:sz w:val="28"/>
          <w:szCs w:val="28"/>
        </w:rPr>
        <w:t>відсотка).</w:t>
      </w:r>
    </w:p>
    <w:p w:rsidR="00B51BA9" w:rsidRPr="004661E6" w:rsidRDefault="00B51BA9" w:rsidP="00544AC9">
      <w:pPr>
        <w:ind w:firstLine="567"/>
        <w:jc w:val="both"/>
        <w:rPr>
          <w:sz w:val="28"/>
          <w:szCs w:val="28"/>
        </w:rPr>
      </w:pPr>
      <w:r w:rsidRPr="004661E6">
        <w:rPr>
          <w:b/>
          <w:sz w:val="28"/>
          <w:szCs w:val="28"/>
        </w:rPr>
        <w:t>Касові видатки Державного бюджету України</w:t>
      </w:r>
      <w:r w:rsidRPr="004661E6">
        <w:rPr>
          <w:sz w:val="28"/>
          <w:szCs w:val="28"/>
        </w:rPr>
        <w:t xml:space="preserve"> за </w:t>
      </w:r>
      <w:r w:rsidR="00AE266C" w:rsidRPr="004661E6">
        <w:rPr>
          <w:sz w:val="28"/>
          <w:szCs w:val="26"/>
        </w:rPr>
        <w:t xml:space="preserve">І квартал </w:t>
      </w:r>
      <w:r w:rsidRPr="004661E6">
        <w:rPr>
          <w:sz w:val="28"/>
          <w:szCs w:val="26"/>
        </w:rPr>
        <w:t xml:space="preserve">2018 року </w:t>
      </w:r>
      <w:r w:rsidRPr="004661E6">
        <w:rPr>
          <w:sz w:val="28"/>
          <w:szCs w:val="28"/>
        </w:rPr>
        <w:t xml:space="preserve">становили </w:t>
      </w:r>
      <w:r w:rsidRPr="004661E6">
        <w:rPr>
          <w:b/>
          <w:bCs/>
          <w:iCs/>
          <w:sz w:val="28"/>
          <w:szCs w:val="28"/>
          <w:lang w:eastAsia="uk-UA"/>
        </w:rPr>
        <w:t>214,3 </w:t>
      </w:r>
      <w:r w:rsidRPr="004661E6">
        <w:rPr>
          <w:sz w:val="28"/>
          <w:szCs w:val="28"/>
        </w:rPr>
        <w:t xml:space="preserve">млрд. грн., що на </w:t>
      </w:r>
      <w:r w:rsidRPr="004661E6">
        <w:rPr>
          <w:b/>
          <w:sz w:val="28"/>
          <w:szCs w:val="28"/>
        </w:rPr>
        <w:t>16,1 </w:t>
      </w:r>
      <w:r w:rsidRPr="004661E6">
        <w:rPr>
          <w:sz w:val="28"/>
          <w:szCs w:val="28"/>
        </w:rPr>
        <w:t xml:space="preserve">відсотка, або на </w:t>
      </w:r>
      <w:r w:rsidRPr="004661E6">
        <w:rPr>
          <w:b/>
          <w:sz w:val="28"/>
          <w:szCs w:val="28"/>
        </w:rPr>
        <w:t>29,7</w:t>
      </w:r>
      <w:r w:rsidRPr="004661E6">
        <w:rPr>
          <w:b/>
          <w:iCs/>
          <w:sz w:val="28"/>
          <w:szCs w:val="28"/>
          <w:lang w:eastAsia="uk-UA"/>
        </w:rPr>
        <w:t> </w:t>
      </w:r>
      <w:r w:rsidRPr="004661E6">
        <w:rPr>
          <w:sz w:val="28"/>
          <w:szCs w:val="28"/>
        </w:rPr>
        <w:t xml:space="preserve">млрд. грн. більше за </w:t>
      </w:r>
      <w:r w:rsidRPr="004661E6">
        <w:rPr>
          <w:sz w:val="28"/>
          <w:szCs w:val="26"/>
        </w:rPr>
        <w:t xml:space="preserve">І квартал </w:t>
      </w:r>
      <w:r w:rsidRPr="004661E6">
        <w:rPr>
          <w:sz w:val="28"/>
          <w:szCs w:val="28"/>
        </w:rPr>
        <w:t>2017 року.</w:t>
      </w:r>
    </w:p>
    <w:p w:rsidR="00371183" w:rsidRPr="004661E6" w:rsidRDefault="00371183" w:rsidP="00544AC9">
      <w:pPr>
        <w:ind w:firstLine="567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4661E6">
        <w:rPr>
          <w:b/>
          <w:sz w:val="28"/>
          <w:szCs w:val="28"/>
        </w:rPr>
        <w:t>Державного бюджету України</w:t>
      </w:r>
      <w:r w:rsidRPr="004661E6">
        <w:rPr>
          <w:sz w:val="28"/>
          <w:szCs w:val="28"/>
        </w:rPr>
        <w:t xml:space="preserve"> становили такі:</w:t>
      </w:r>
    </w:p>
    <w:p w:rsidR="00371183" w:rsidRPr="004661E6" w:rsidRDefault="00371183" w:rsidP="00544AC9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міжбюджетні трансферти – </w:t>
      </w:r>
      <w:r w:rsidRPr="004661E6">
        <w:rPr>
          <w:b/>
          <w:sz w:val="28"/>
          <w:szCs w:val="28"/>
        </w:rPr>
        <w:t>39,2</w:t>
      </w:r>
      <w:r w:rsidRPr="004661E6">
        <w:rPr>
          <w:sz w:val="28"/>
          <w:szCs w:val="28"/>
        </w:rPr>
        <w:t xml:space="preserve"> відсотка;</w:t>
      </w:r>
    </w:p>
    <w:p w:rsidR="00371183" w:rsidRPr="004661E6" w:rsidRDefault="00371183" w:rsidP="00544AC9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соціальний захист та соціальне забезпечення – </w:t>
      </w:r>
      <w:r w:rsidRPr="004661E6">
        <w:rPr>
          <w:b/>
          <w:sz w:val="28"/>
          <w:szCs w:val="28"/>
        </w:rPr>
        <w:t>17,4</w:t>
      </w:r>
      <w:r w:rsidRPr="004661E6">
        <w:rPr>
          <w:sz w:val="28"/>
          <w:szCs w:val="28"/>
        </w:rPr>
        <w:t xml:space="preserve"> відсотка;</w:t>
      </w:r>
    </w:p>
    <w:p w:rsidR="00371183" w:rsidRPr="004661E6" w:rsidRDefault="00371183" w:rsidP="009C7A1A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обслуговування боргу – </w:t>
      </w:r>
      <w:r w:rsidRPr="004661E6">
        <w:rPr>
          <w:b/>
          <w:sz w:val="28"/>
          <w:szCs w:val="28"/>
        </w:rPr>
        <w:t>14,1</w:t>
      </w:r>
      <w:r w:rsidRPr="004661E6">
        <w:rPr>
          <w:sz w:val="28"/>
          <w:szCs w:val="28"/>
        </w:rPr>
        <w:t xml:space="preserve"> відсотка;</w:t>
      </w:r>
    </w:p>
    <w:p w:rsidR="00371183" w:rsidRPr="004661E6" w:rsidRDefault="00371183" w:rsidP="009C7A1A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громадський порядок, безпека та судова влада – </w:t>
      </w:r>
      <w:r w:rsidRPr="004661E6">
        <w:rPr>
          <w:b/>
          <w:sz w:val="28"/>
          <w:szCs w:val="28"/>
        </w:rPr>
        <w:t>9,9</w:t>
      </w:r>
      <w:r w:rsidRPr="004661E6">
        <w:rPr>
          <w:sz w:val="28"/>
          <w:szCs w:val="28"/>
        </w:rPr>
        <w:t xml:space="preserve"> відсотка.</w:t>
      </w:r>
    </w:p>
    <w:p w:rsidR="00B51BA9" w:rsidRDefault="00B51BA9" w:rsidP="00544AC9">
      <w:pPr>
        <w:ind w:firstLine="539"/>
        <w:jc w:val="both"/>
        <w:rPr>
          <w:sz w:val="28"/>
          <w:szCs w:val="28"/>
        </w:rPr>
      </w:pPr>
      <w:r w:rsidRPr="004661E6">
        <w:rPr>
          <w:b/>
          <w:sz w:val="28"/>
          <w:szCs w:val="28"/>
        </w:rPr>
        <w:t>Касові видатки загального фонду</w:t>
      </w:r>
      <w:r w:rsidRPr="004661E6">
        <w:rPr>
          <w:sz w:val="28"/>
          <w:szCs w:val="28"/>
        </w:rPr>
        <w:t xml:space="preserve"> державного бюджету за </w:t>
      </w:r>
      <w:r w:rsidR="00AE266C" w:rsidRPr="004661E6">
        <w:rPr>
          <w:sz w:val="28"/>
          <w:szCs w:val="26"/>
        </w:rPr>
        <w:t xml:space="preserve">І квартал </w:t>
      </w:r>
      <w:r w:rsidRPr="004661E6">
        <w:rPr>
          <w:sz w:val="28"/>
          <w:szCs w:val="26"/>
        </w:rPr>
        <w:t xml:space="preserve">2018 року </w:t>
      </w:r>
      <w:r w:rsidRPr="004661E6">
        <w:rPr>
          <w:sz w:val="28"/>
          <w:szCs w:val="28"/>
        </w:rPr>
        <w:t xml:space="preserve">становили </w:t>
      </w:r>
      <w:r w:rsidRPr="004661E6">
        <w:rPr>
          <w:b/>
          <w:iCs/>
          <w:sz w:val="28"/>
          <w:szCs w:val="28"/>
          <w:lang w:eastAsia="uk-UA"/>
        </w:rPr>
        <w:t>202 </w:t>
      </w:r>
      <w:r w:rsidRPr="004661E6">
        <w:rPr>
          <w:sz w:val="28"/>
          <w:szCs w:val="28"/>
        </w:rPr>
        <w:t>млрд. грн., що більше за</w:t>
      </w:r>
      <w:r w:rsidRPr="004661E6">
        <w:rPr>
          <w:sz w:val="28"/>
          <w:szCs w:val="26"/>
        </w:rPr>
        <w:t xml:space="preserve"> І квартал </w:t>
      </w:r>
      <w:r w:rsidRPr="004661E6">
        <w:rPr>
          <w:sz w:val="28"/>
          <w:szCs w:val="28"/>
        </w:rPr>
        <w:t xml:space="preserve">2017 року на </w:t>
      </w:r>
      <w:r w:rsidRPr="004661E6">
        <w:rPr>
          <w:b/>
          <w:sz w:val="28"/>
          <w:szCs w:val="28"/>
          <w:lang w:eastAsia="uk-UA"/>
        </w:rPr>
        <w:t>26,2 </w:t>
      </w:r>
      <w:r w:rsidR="00AE266C" w:rsidRPr="004661E6">
        <w:rPr>
          <w:sz w:val="28"/>
          <w:szCs w:val="28"/>
        </w:rPr>
        <w:t>м</w:t>
      </w:r>
      <w:r w:rsidR="0031577C" w:rsidRPr="004661E6">
        <w:rPr>
          <w:sz w:val="28"/>
          <w:szCs w:val="28"/>
        </w:rPr>
        <w:t>л</w:t>
      </w:r>
      <w:r w:rsidR="00AE266C" w:rsidRPr="004661E6">
        <w:rPr>
          <w:sz w:val="28"/>
          <w:szCs w:val="28"/>
        </w:rPr>
        <w:t>рд</w:t>
      </w:r>
      <w:r w:rsidRPr="004661E6">
        <w:rPr>
          <w:sz w:val="28"/>
          <w:szCs w:val="28"/>
        </w:rPr>
        <w:t xml:space="preserve">. гривень. </w:t>
      </w:r>
    </w:p>
    <w:p w:rsidR="00544AC9" w:rsidRPr="00E8236F" w:rsidRDefault="00544AC9" w:rsidP="00544AC9">
      <w:pPr>
        <w:keepNext/>
        <w:ind w:left="-284" w:right="-1" w:firstLine="851"/>
        <w:jc w:val="both"/>
        <w:rPr>
          <w:sz w:val="28"/>
          <w:szCs w:val="28"/>
        </w:rPr>
      </w:pPr>
      <w:r w:rsidRPr="00E8236F">
        <w:rPr>
          <w:sz w:val="28"/>
          <w:szCs w:val="28"/>
        </w:rPr>
        <w:t xml:space="preserve">Видатки </w:t>
      </w:r>
      <w:r w:rsidRPr="00E8236F">
        <w:rPr>
          <w:b/>
          <w:sz w:val="28"/>
          <w:szCs w:val="28"/>
        </w:rPr>
        <w:t>загального фонду</w:t>
      </w:r>
      <w:r w:rsidRPr="00E8236F">
        <w:rPr>
          <w:sz w:val="28"/>
          <w:szCs w:val="28"/>
        </w:rPr>
        <w:t xml:space="preserve"> державного бюджету на:</w:t>
      </w:r>
    </w:p>
    <w:p w:rsidR="00544AC9" w:rsidRPr="00E8236F" w:rsidRDefault="00544AC9" w:rsidP="00544AC9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E8236F">
        <w:rPr>
          <w:i/>
          <w:sz w:val="28"/>
          <w:szCs w:val="28"/>
        </w:rPr>
        <w:t>заробітну плату з нарахуваннями</w:t>
      </w:r>
      <w:r w:rsidRPr="00E8236F">
        <w:rPr>
          <w:sz w:val="28"/>
          <w:szCs w:val="28"/>
        </w:rPr>
        <w:t xml:space="preserve"> </w:t>
      </w:r>
      <w:r w:rsidRPr="00E8236F">
        <w:rPr>
          <w:b/>
          <w:sz w:val="28"/>
          <w:szCs w:val="28"/>
        </w:rPr>
        <w:t>зросли</w:t>
      </w:r>
      <w:r w:rsidRPr="00E8236F">
        <w:rPr>
          <w:sz w:val="28"/>
          <w:szCs w:val="28"/>
        </w:rPr>
        <w:t xml:space="preserve"> проти І кварталу 2017 року на </w:t>
      </w:r>
      <w:r w:rsidRPr="00E8236F">
        <w:rPr>
          <w:b/>
          <w:sz w:val="28"/>
          <w:szCs w:val="28"/>
        </w:rPr>
        <w:t>8,5 </w:t>
      </w:r>
      <w:r w:rsidRPr="00E8236F">
        <w:rPr>
          <w:sz w:val="28"/>
          <w:szCs w:val="28"/>
        </w:rPr>
        <w:t xml:space="preserve">млрд. грн., або </w:t>
      </w:r>
      <w:r w:rsidR="00512CA2" w:rsidRPr="00E8236F">
        <w:rPr>
          <w:sz w:val="28"/>
          <w:szCs w:val="28"/>
        </w:rPr>
        <w:t>на</w:t>
      </w:r>
      <w:r w:rsidRPr="00E8236F">
        <w:rPr>
          <w:sz w:val="28"/>
          <w:szCs w:val="28"/>
        </w:rPr>
        <w:t xml:space="preserve"> </w:t>
      </w:r>
      <w:r w:rsidR="00512CA2" w:rsidRPr="00E8236F">
        <w:rPr>
          <w:b/>
          <w:sz w:val="28"/>
          <w:szCs w:val="28"/>
        </w:rPr>
        <w:t>31,3</w:t>
      </w:r>
      <w:r w:rsidRPr="00E8236F">
        <w:rPr>
          <w:b/>
          <w:sz w:val="28"/>
          <w:szCs w:val="28"/>
        </w:rPr>
        <w:t xml:space="preserve"> </w:t>
      </w:r>
      <w:r w:rsidR="00512CA2" w:rsidRPr="00E8236F">
        <w:rPr>
          <w:sz w:val="28"/>
          <w:szCs w:val="28"/>
        </w:rPr>
        <w:t>відсотка</w:t>
      </w:r>
      <w:r w:rsidRPr="00E8236F">
        <w:rPr>
          <w:rStyle w:val="fontstyle20"/>
          <w:sz w:val="28"/>
          <w:szCs w:val="28"/>
        </w:rPr>
        <w:t xml:space="preserve"> </w:t>
      </w:r>
      <w:r w:rsidRPr="00E8236F">
        <w:rPr>
          <w:sz w:val="28"/>
          <w:szCs w:val="28"/>
        </w:rPr>
        <w:t xml:space="preserve">до </w:t>
      </w:r>
      <w:r w:rsidRPr="00E8236F">
        <w:rPr>
          <w:b/>
          <w:sz w:val="28"/>
          <w:szCs w:val="28"/>
        </w:rPr>
        <w:t>35,6 </w:t>
      </w:r>
      <w:r w:rsidRPr="00E8236F">
        <w:rPr>
          <w:sz w:val="28"/>
          <w:szCs w:val="28"/>
        </w:rPr>
        <w:t>млрд. гр</w:t>
      </w:r>
      <w:r w:rsidRPr="00E8236F">
        <w:rPr>
          <w:sz w:val="28"/>
          <w:szCs w:val="28"/>
        </w:rPr>
        <w:t>ивень</w:t>
      </w:r>
      <w:r w:rsidRPr="00E8236F">
        <w:rPr>
          <w:sz w:val="28"/>
          <w:szCs w:val="28"/>
        </w:rPr>
        <w:t xml:space="preserve">; </w:t>
      </w:r>
    </w:p>
    <w:p w:rsidR="00544AC9" w:rsidRPr="00E8236F" w:rsidRDefault="00544AC9" w:rsidP="00544AC9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E8236F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E8236F">
        <w:rPr>
          <w:b/>
          <w:sz w:val="28"/>
          <w:szCs w:val="28"/>
        </w:rPr>
        <w:t xml:space="preserve">збільшилось </w:t>
      </w:r>
      <w:r w:rsidRPr="00E8236F">
        <w:rPr>
          <w:sz w:val="28"/>
          <w:szCs w:val="28"/>
        </w:rPr>
        <w:t xml:space="preserve">проти І кварталу 2017 року на </w:t>
      </w:r>
      <w:r w:rsidR="00512CA2" w:rsidRPr="00E8236F">
        <w:rPr>
          <w:b/>
          <w:sz w:val="28"/>
          <w:szCs w:val="28"/>
        </w:rPr>
        <w:t>10,5</w:t>
      </w:r>
      <w:r w:rsidRPr="00E8236F">
        <w:rPr>
          <w:b/>
          <w:sz w:val="28"/>
          <w:szCs w:val="28"/>
        </w:rPr>
        <w:t xml:space="preserve"> </w:t>
      </w:r>
      <w:r w:rsidRPr="00E8236F">
        <w:rPr>
          <w:sz w:val="28"/>
          <w:szCs w:val="28"/>
        </w:rPr>
        <w:t xml:space="preserve">млрд. грн., на </w:t>
      </w:r>
      <w:r w:rsidRPr="00E8236F">
        <w:rPr>
          <w:b/>
          <w:sz w:val="28"/>
          <w:szCs w:val="28"/>
        </w:rPr>
        <w:t>36,</w:t>
      </w:r>
      <w:r w:rsidR="00512CA2" w:rsidRPr="00E8236F">
        <w:rPr>
          <w:b/>
          <w:sz w:val="28"/>
          <w:szCs w:val="28"/>
        </w:rPr>
        <w:t>7</w:t>
      </w:r>
      <w:r w:rsidRPr="00E8236F">
        <w:rPr>
          <w:sz w:val="28"/>
          <w:szCs w:val="28"/>
        </w:rPr>
        <w:t xml:space="preserve"> відсотка до </w:t>
      </w:r>
      <w:r w:rsidRPr="00E8236F">
        <w:rPr>
          <w:b/>
          <w:sz w:val="28"/>
          <w:szCs w:val="28"/>
        </w:rPr>
        <w:t>39 </w:t>
      </w:r>
      <w:r w:rsidRPr="00E8236F">
        <w:rPr>
          <w:sz w:val="28"/>
          <w:szCs w:val="28"/>
        </w:rPr>
        <w:t>млрд. гр</w:t>
      </w:r>
      <w:r w:rsidRPr="00E8236F">
        <w:rPr>
          <w:sz w:val="28"/>
          <w:szCs w:val="28"/>
        </w:rPr>
        <w:t>ивень</w:t>
      </w:r>
      <w:r w:rsidRPr="00E8236F">
        <w:rPr>
          <w:sz w:val="28"/>
          <w:szCs w:val="28"/>
        </w:rPr>
        <w:t>.</w:t>
      </w:r>
    </w:p>
    <w:p w:rsidR="00B51BA9" w:rsidRPr="004661E6" w:rsidRDefault="00B51BA9" w:rsidP="00544AC9">
      <w:pPr>
        <w:ind w:firstLine="539"/>
        <w:jc w:val="both"/>
        <w:rPr>
          <w:sz w:val="28"/>
          <w:szCs w:val="28"/>
        </w:rPr>
      </w:pPr>
      <w:bookmarkStart w:id="0" w:name="_GoBack"/>
      <w:bookmarkEnd w:id="0"/>
      <w:r w:rsidRPr="004661E6">
        <w:rPr>
          <w:sz w:val="28"/>
          <w:szCs w:val="28"/>
        </w:rPr>
        <w:t xml:space="preserve">За </w:t>
      </w:r>
      <w:r w:rsidRPr="004661E6">
        <w:rPr>
          <w:b/>
          <w:sz w:val="28"/>
          <w:szCs w:val="28"/>
        </w:rPr>
        <w:t xml:space="preserve">функціональною класифікацією </w:t>
      </w:r>
      <w:r w:rsidRPr="004661E6">
        <w:rPr>
          <w:sz w:val="28"/>
          <w:szCs w:val="28"/>
        </w:rPr>
        <w:t xml:space="preserve">статей видатків у </w:t>
      </w:r>
      <w:r w:rsidR="00AE266C" w:rsidRPr="004661E6">
        <w:rPr>
          <w:sz w:val="28"/>
          <w:szCs w:val="26"/>
        </w:rPr>
        <w:t xml:space="preserve">І кварталі </w:t>
      </w:r>
      <w:r w:rsidRPr="004661E6">
        <w:rPr>
          <w:sz w:val="28"/>
          <w:szCs w:val="26"/>
        </w:rPr>
        <w:t>2018 року</w:t>
      </w:r>
      <w:r w:rsidRPr="004661E6">
        <w:rPr>
          <w:sz w:val="28"/>
          <w:szCs w:val="28"/>
        </w:rPr>
        <w:t>:</w:t>
      </w:r>
    </w:p>
    <w:p w:rsidR="00B51BA9" w:rsidRPr="004661E6" w:rsidRDefault="00B51BA9" w:rsidP="00544AC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 xml:space="preserve">на обслуговування державного боргу </w:t>
      </w:r>
      <w:r w:rsidRPr="004661E6">
        <w:rPr>
          <w:sz w:val="28"/>
          <w:szCs w:val="28"/>
        </w:rPr>
        <w:t xml:space="preserve">за зведеним бюджетом зменшились проти </w:t>
      </w:r>
      <w:r w:rsidRPr="004661E6">
        <w:rPr>
          <w:sz w:val="28"/>
          <w:szCs w:val="26"/>
        </w:rPr>
        <w:t xml:space="preserve">І кварталу </w:t>
      </w:r>
      <w:r w:rsidRPr="004661E6">
        <w:rPr>
          <w:sz w:val="28"/>
          <w:szCs w:val="28"/>
        </w:rPr>
        <w:t>2017 року на</w:t>
      </w:r>
      <w:r w:rsidRPr="004661E6">
        <w:rPr>
          <w:b/>
          <w:sz w:val="28"/>
          <w:szCs w:val="28"/>
        </w:rPr>
        <w:t xml:space="preserve"> 3,5 </w:t>
      </w:r>
      <w:r w:rsidRPr="004661E6">
        <w:rPr>
          <w:sz w:val="28"/>
          <w:szCs w:val="28"/>
        </w:rPr>
        <w:t>відсотка до </w:t>
      </w:r>
      <w:r w:rsidRPr="004661E6">
        <w:rPr>
          <w:b/>
          <w:sz w:val="28"/>
          <w:szCs w:val="28"/>
        </w:rPr>
        <w:t>30,3 </w:t>
      </w:r>
      <w:r w:rsidRPr="004661E6">
        <w:rPr>
          <w:sz w:val="28"/>
          <w:szCs w:val="28"/>
        </w:rPr>
        <w:t>млрд. 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4661E6">
        <w:rPr>
          <w:b/>
          <w:i/>
          <w:sz w:val="28"/>
          <w:szCs w:val="28"/>
        </w:rPr>
        <w:t>на загальнодержавні функції</w:t>
      </w:r>
      <w:r w:rsidRPr="004661E6">
        <w:rPr>
          <w:sz w:val="28"/>
          <w:szCs w:val="28"/>
        </w:rPr>
        <w:t xml:space="preserve"> за зведеним бюджетом зросли </w:t>
      </w:r>
      <w:r w:rsidR="00AE266C" w:rsidRPr="004661E6">
        <w:rPr>
          <w:sz w:val="28"/>
          <w:szCs w:val="28"/>
        </w:rPr>
        <w:t xml:space="preserve">на </w:t>
      </w:r>
      <w:r w:rsidR="00AE266C" w:rsidRPr="004661E6">
        <w:rPr>
          <w:b/>
          <w:sz w:val="28"/>
          <w:szCs w:val="28"/>
        </w:rPr>
        <w:t>42,3</w:t>
      </w:r>
      <w:r w:rsidR="00AE266C" w:rsidRPr="004661E6">
        <w:rPr>
          <w:sz w:val="28"/>
          <w:szCs w:val="28"/>
        </w:rPr>
        <w:t xml:space="preserve"> відсотка</w:t>
      </w:r>
      <w:r w:rsidRPr="004661E6">
        <w:rPr>
          <w:sz w:val="28"/>
          <w:szCs w:val="28"/>
        </w:rPr>
        <w:t xml:space="preserve"> до </w:t>
      </w:r>
      <w:r w:rsidRPr="004661E6">
        <w:rPr>
          <w:b/>
          <w:sz w:val="28"/>
          <w:szCs w:val="28"/>
        </w:rPr>
        <w:t>13,8 </w:t>
      </w:r>
      <w:r w:rsidRPr="004661E6">
        <w:rPr>
          <w:sz w:val="28"/>
          <w:szCs w:val="28"/>
        </w:rPr>
        <w:t xml:space="preserve">млрд. грн., у тому числі за державним бюджетом – зросли у </w:t>
      </w:r>
      <w:r w:rsidRPr="004661E6">
        <w:rPr>
          <w:b/>
          <w:sz w:val="28"/>
          <w:szCs w:val="28"/>
        </w:rPr>
        <w:t>1,5</w:t>
      </w:r>
      <w:r w:rsidRPr="004661E6">
        <w:rPr>
          <w:sz w:val="28"/>
          <w:szCs w:val="28"/>
        </w:rPr>
        <w:t xml:space="preserve"> рази до </w:t>
      </w:r>
      <w:r w:rsidRPr="004661E6">
        <w:rPr>
          <w:b/>
          <w:bCs/>
          <w:sz w:val="28"/>
          <w:szCs w:val="28"/>
          <w:lang w:eastAsia="uk-UA"/>
        </w:rPr>
        <w:t>8,3 </w:t>
      </w:r>
      <w:r w:rsidRPr="004661E6">
        <w:rPr>
          <w:sz w:val="28"/>
          <w:szCs w:val="28"/>
        </w:rPr>
        <w:t>млрд. 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>на оборону</w:t>
      </w:r>
      <w:r w:rsidRPr="004661E6">
        <w:rPr>
          <w:sz w:val="28"/>
          <w:szCs w:val="28"/>
        </w:rPr>
        <w:t xml:space="preserve"> за державним бюджетом зросли на </w:t>
      </w:r>
      <w:r w:rsidRPr="004661E6">
        <w:rPr>
          <w:b/>
          <w:sz w:val="28"/>
          <w:szCs w:val="28"/>
        </w:rPr>
        <w:t>15</w:t>
      </w:r>
      <w:r w:rsidR="001D1974" w:rsidRPr="004661E6">
        <w:rPr>
          <w:b/>
          <w:sz w:val="28"/>
          <w:szCs w:val="28"/>
        </w:rPr>
        <w:t>,1</w:t>
      </w:r>
      <w:r w:rsidRPr="004661E6">
        <w:rPr>
          <w:b/>
          <w:sz w:val="28"/>
          <w:szCs w:val="28"/>
        </w:rPr>
        <w:t xml:space="preserve"> </w:t>
      </w:r>
      <w:r w:rsidRPr="004661E6">
        <w:rPr>
          <w:sz w:val="28"/>
          <w:szCs w:val="28"/>
        </w:rPr>
        <w:t>відсотк</w:t>
      </w:r>
      <w:r w:rsidR="001D1974" w:rsidRPr="004661E6">
        <w:rPr>
          <w:sz w:val="28"/>
          <w:szCs w:val="28"/>
        </w:rPr>
        <w:t xml:space="preserve">а </w:t>
      </w:r>
      <w:r w:rsidRPr="004661E6">
        <w:rPr>
          <w:sz w:val="28"/>
          <w:szCs w:val="28"/>
        </w:rPr>
        <w:t>до </w:t>
      </w:r>
      <w:r w:rsidRPr="004661E6">
        <w:rPr>
          <w:b/>
          <w:sz w:val="28"/>
          <w:szCs w:val="28"/>
        </w:rPr>
        <w:t>13,3</w:t>
      </w:r>
      <w:r w:rsidRPr="004661E6">
        <w:rPr>
          <w:sz w:val="28"/>
          <w:szCs w:val="28"/>
        </w:rPr>
        <w:t> млрд. 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>на громадський порядок, безпеку та судову владу</w:t>
      </w:r>
      <w:r w:rsidRPr="004661E6">
        <w:rPr>
          <w:sz w:val="28"/>
          <w:szCs w:val="28"/>
        </w:rPr>
        <w:t xml:space="preserve"> за зведеним бюджетом зросли на </w:t>
      </w:r>
      <w:r w:rsidRPr="004661E6">
        <w:rPr>
          <w:b/>
          <w:sz w:val="28"/>
          <w:szCs w:val="28"/>
        </w:rPr>
        <w:t>39,7 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bCs/>
          <w:sz w:val="28"/>
          <w:szCs w:val="28"/>
          <w:lang w:eastAsia="uk-UA"/>
        </w:rPr>
        <w:t>21,4 </w:t>
      </w:r>
      <w:r w:rsidRPr="004661E6">
        <w:rPr>
          <w:sz w:val="28"/>
          <w:szCs w:val="28"/>
        </w:rPr>
        <w:t xml:space="preserve">млрд. грн., у тому числі за державним бюджетом – на </w:t>
      </w:r>
      <w:r w:rsidRPr="004661E6">
        <w:rPr>
          <w:b/>
          <w:sz w:val="28"/>
          <w:szCs w:val="28"/>
        </w:rPr>
        <w:t xml:space="preserve">39,4 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bCs/>
          <w:sz w:val="28"/>
          <w:szCs w:val="28"/>
          <w:lang w:eastAsia="uk-UA"/>
        </w:rPr>
        <w:t>21,3 </w:t>
      </w:r>
      <w:r w:rsidRPr="004661E6">
        <w:rPr>
          <w:sz w:val="28"/>
          <w:szCs w:val="28"/>
        </w:rPr>
        <w:t>млрд. 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4661E6">
        <w:rPr>
          <w:sz w:val="28"/>
          <w:szCs w:val="28"/>
        </w:rPr>
        <w:t>за зведеним бюджетом зросли на </w:t>
      </w:r>
      <w:r w:rsidRPr="004661E6">
        <w:rPr>
          <w:b/>
          <w:sz w:val="28"/>
          <w:szCs w:val="28"/>
        </w:rPr>
        <w:t>35,1 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bCs/>
          <w:sz w:val="28"/>
          <w:szCs w:val="28"/>
        </w:rPr>
        <w:t>11,9 </w:t>
      </w:r>
      <w:r w:rsidRPr="004661E6">
        <w:rPr>
          <w:sz w:val="28"/>
          <w:szCs w:val="28"/>
        </w:rPr>
        <w:t>млрд. грн., за державним бюджетом зросли на </w:t>
      </w:r>
      <w:r w:rsidRPr="004661E6">
        <w:rPr>
          <w:b/>
          <w:sz w:val="28"/>
          <w:szCs w:val="28"/>
        </w:rPr>
        <w:t>35,7 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bCs/>
          <w:sz w:val="28"/>
          <w:szCs w:val="28"/>
        </w:rPr>
        <w:t xml:space="preserve">6,4 </w:t>
      </w:r>
      <w:r w:rsidRPr="004661E6">
        <w:rPr>
          <w:sz w:val="28"/>
          <w:szCs w:val="28"/>
        </w:rPr>
        <w:t>млрд. 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lastRenderedPageBreak/>
        <w:t xml:space="preserve">– видатки </w:t>
      </w:r>
      <w:r w:rsidRPr="004661E6">
        <w:rPr>
          <w:b/>
          <w:i/>
          <w:sz w:val="28"/>
          <w:szCs w:val="28"/>
        </w:rPr>
        <w:t>на охорону навколишнього природного середовища</w:t>
      </w:r>
      <w:r w:rsidRPr="004661E6">
        <w:rPr>
          <w:sz w:val="28"/>
          <w:szCs w:val="28"/>
        </w:rPr>
        <w:t xml:space="preserve"> за зведеним бюджетом зменшились на </w:t>
      </w:r>
      <w:r w:rsidRPr="004661E6">
        <w:rPr>
          <w:b/>
          <w:sz w:val="28"/>
          <w:szCs w:val="28"/>
        </w:rPr>
        <w:t>29</w:t>
      </w:r>
      <w:r w:rsidRPr="004661E6">
        <w:rPr>
          <w:sz w:val="28"/>
          <w:szCs w:val="28"/>
        </w:rPr>
        <w:t xml:space="preserve"> відсотків до </w:t>
      </w:r>
      <w:r w:rsidRPr="004661E6">
        <w:rPr>
          <w:b/>
          <w:sz w:val="28"/>
          <w:szCs w:val="28"/>
        </w:rPr>
        <w:t>0,8</w:t>
      </w:r>
      <w:r w:rsidRPr="004661E6">
        <w:rPr>
          <w:sz w:val="28"/>
          <w:szCs w:val="28"/>
        </w:rPr>
        <w:t xml:space="preserve"> млрд. грн., у тому числі за державним бюджетом на </w:t>
      </w:r>
      <w:r w:rsidRPr="004661E6">
        <w:rPr>
          <w:b/>
          <w:sz w:val="28"/>
          <w:szCs w:val="28"/>
        </w:rPr>
        <w:t>39,9</w:t>
      </w:r>
      <w:r w:rsidRPr="004661E6">
        <w:rPr>
          <w:sz w:val="28"/>
          <w:szCs w:val="28"/>
        </w:rPr>
        <w:t xml:space="preserve"> відсотка</w:t>
      </w:r>
      <w:r w:rsidRPr="004661E6">
        <w:rPr>
          <w:b/>
          <w:sz w:val="28"/>
          <w:szCs w:val="28"/>
        </w:rPr>
        <w:t xml:space="preserve"> </w:t>
      </w:r>
      <w:r w:rsidRPr="004661E6">
        <w:rPr>
          <w:sz w:val="28"/>
          <w:szCs w:val="28"/>
        </w:rPr>
        <w:t xml:space="preserve">до </w:t>
      </w:r>
      <w:r w:rsidRPr="004661E6">
        <w:rPr>
          <w:b/>
          <w:bCs/>
          <w:sz w:val="28"/>
          <w:szCs w:val="28"/>
          <w:lang w:eastAsia="uk-UA"/>
        </w:rPr>
        <w:t>0,6 </w:t>
      </w:r>
      <w:r w:rsidRPr="004661E6">
        <w:rPr>
          <w:sz w:val="28"/>
          <w:szCs w:val="28"/>
        </w:rPr>
        <w:t>млрд. грн., що обумовлено тим, що</w:t>
      </w:r>
      <w:r w:rsidRPr="004661E6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Pr="004661E6">
        <w:rPr>
          <w:sz w:val="28"/>
          <w:szCs w:val="26"/>
        </w:rPr>
        <w:t xml:space="preserve">І кварталі </w:t>
      </w:r>
      <w:r w:rsidRPr="004661E6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4661E6">
        <w:rPr>
          <w:b/>
          <w:bCs/>
          <w:sz w:val="28"/>
          <w:szCs w:val="28"/>
          <w:lang w:eastAsia="uk-UA"/>
        </w:rPr>
        <w:t>0,</w:t>
      </w:r>
      <w:r w:rsidRPr="004661E6">
        <w:rPr>
          <w:b/>
          <w:bCs/>
          <w:sz w:val="28"/>
          <w:szCs w:val="28"/>
          <w:lang w:val="ru-RU" w:eastAsia="uk-UA"/>
        </w:rPr>
        <w:t>3 </w:t>
      </w:r>
      <w:r w:rsidRPr="004661E6">
        <w:rPr>
          <w:bCs/>
          <w:sz w:val="28"/>
          <w:szCs w:val="28"/>
          <w:lang w:eastAsia="uk-UA"/>
        </w:rPr>
        <w:t xml:space="preserve">млрд. гривень. </w:t>
      </w:r>
    </w:p>
    <w:p w:rsidR="00B51BA9" w:rsidRPr="004661E6" w:rsidRDefault="00B51BA9" w:rsidP="00B51BA9">
      <w:pPr>
        <w:ind w:firstLine="708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4661E6">
        <w:rPr>
          <w:bCs/>
          <w:sz w:val="28"/>
          <w:szCs w:val="28"/>
        </w:rPr>
        <w:t xml:space="preserve">останнім роком сплати внеску був 2017 рік, </w:t>
      </w:r>
      <w:r w:rsidRPr="004661E6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4661E6">
        <w:rPr>
          <w:b/>
          <w:sz w:val="28"/>
          <w:szCs w:val="28"/>
        </w:rPr>
        <w:t>1,2</w:t>
      </w:r>
      <w:r w:rsidRPr="004661E6">
        <w:rPr>
          <w:sz w:val="28"/>
          <w:szCs w:val="28"/>
        </w:rPr>
        <w:t xml:space="preserve"> млрд. гривень</w:t>
      </w:r>
      <w:r w:rsidRPr="004661E6">
        <w:rPr>
          <w:bCs/>
          <w:sz w:val="28"/>
          <w:szCs w:val="28"/>
          <w:lang w:eastAsia="uk-UA"/>
        </w:rPr>
        <w:t>;</w:t>
      </w:r>
    </w:p>
    <w:p w:rsidR="00B51BA9" w:rsidRPr="004661E6" w:rsidRDefault="00B51BA9" w:rsidP="00B51BA9">
      <w:pPr>
        <w:ind w:firstLine="539"/>
        <w:jc w:val="both"/>
        <w:rPr>
          <w:b/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 xml:space="preserve">на житлово-комунальне господарство </w:t>
      </w:r>
      <w:r w:rsidRPr="004661E6">
        <w:rPr>
          <w:sz w:val="28"/>
          <w:szCs w:val="28"/>
        </w:rPr>
        <w:t xml:space="preserve">за зведеним бюджетом зросли на </w:t>
      </w:r>
      <w:r w:rsidRPr="004661E6">
        <w:rPr>
          <w:b/>
          <w:sz w:val="28"/>
          <w:szCs w:val="28"/>
        </w:rPr>
        <w:t xml:space="preserve">29 </w:t>
      </w:r>
      <w:r w:rsidRPr="004661E6">
        <w:rPr>
          <w:sz w:val="28"/>
          <w:szCs w:val="28"/>
        </w:rPr>
        <w:t xml:space="preserve">відсотків </w:t>
      </w:r>
      <w:r w:rsidRPr="004661E6">
        <w:rPr>
          <w:b/>
          <w:sz w:val="28"/>
          <w:szCs w:val="28"/>
        </w:rPr>
        <w:t>3,3 </w:t>
      </w:r>
      <w:r w:rsidRPr="004661E6">
        <w:rPr>
          <w:sz w:val="28"/>
          <w:szCs w:val="28"/>
        </w:rPr>
        <w:t>млрд. 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>на охорону здоров’я</w:t>
      </w:r>
      <w:r w:rsidRPr="004661E6">
        <w:rPr>
          <w:sz w:val="28"/>
          <w:szCs w:val="28"/>
        </w:rPr>
        <w:t xml:space="preserve"> за зведеним бюджетом зросли на </w:t>
      </w:r>
      <w:r w:rsidRPr="004661E6">
        <w:rPr>
          <w:b/>
          <w:sz w:val="28"/>
          <w:szCs w:val="28"/>
        </w:rPr>
        <w:t>14,2 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sz w:val="28"/>
          <w:szCs w:val="28"/>
        </w:rPr>
        <w:t>20,6</w:t>
      </w:r>
      <w:r w:rsidRPr="004661E6">
        <w:rPr>
          <w:b/>
          <w:bCs/>
          <w:sz w:val="28"/>
          <w:szCs w:val="28"/>
          <w:lang w:eastAsia="uk-UA"/>
        </w:rPr>
        <w:t> </w:t>
      </w:r>
      <w:r w:rsidRPr="004661E6">
        <w:rPr>
          <w:sz w:val="28"/>
          <w:szCs w:val="28"/>
        </w:rPr>
        <w:t>млрд. грн., у тому числі за державним бюджетом – на </w:t>
      </w:r>
      <w:r w:rsidRPr="004661E6">
        <w:rPr>
          <w:b/>
          <w:sz w:val="28"/>
          <w:szCs w:val="28"/>
        </w:rPr>
        <w:t>6,3 </w:t>
      </w:r>
      <w:r w:rsidRPr="004661E6">
        <w:rPr>
          <w:sz w:val="28"/>
          <w:szCs w:val="28"/>
        </w:rPr>
        <w:t xml:space="preserve">відсотків до </w:t>
      </w:r>
      <w:r w:rsidRPr="004661E6">
        <w:rPr>
          <w:b/>
          <w:sz w:val="28"/>
          <w:szCs w:val="28"/>
        </w:rPr>
        <w:t>1,9 </w:t>
      </w:r>
      <w:r w:rsidRPr="004661E6">
        <w:rPr>
          <w:sz w:val="28"/>
          <w:szCs w:val="28"/>
        </w:rPr>
        <w:t>млрд. 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>на духовний та фізичний розвиток</w:t>
      </w:r>
      <w:r w:rsidRPr="004661E6">
        <w:rPr>
          <w:sz w:val="28"/>
          <w:szCs w:val="28"/>
        </w:rPr>
        <w:t xml:space="preserve"> за зведеним бюджетом зросли на </w:t>
      </w:r>
      <w:r w:rsidRPr="004661E6">
        <w:rPr>
          <w:b/>
          <w:sz w:val="28"/>
          <w:szCs w:val="28"/>
        </w:rPr>
        <w:t>19,3 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bCs/>
          <w:sz w:val="28"/>
          <w:szCs w:val="28"/>
          <w:lang w:eastAsia="uk-UA"/>
        </w:rPr>
        <w:t>5,1 </w:t>
      </w:r>
      <w:r w:rsidRPr="004661E6">
        <w:rPr>
          <w:sz w:val="28"/>
          <w:szCs w:val="28"/>
        </w:rPr>
        <w:t xml:space="preserve">млрд. грн., у тому числі за державним бюджетом – на </w:t>
      </w:r>
      <w:r w:rsidRPr="004661E6">
        <w:rPr>
          <w:b/>
          <w:sz w:val="28"/>
          <w:szCs w:val="28"/>
        </w:rPr>
        <w:t>21,9</w:t>
      </w:r>
      <w:r w:rsidRPr="004661E6">
        <w:rPr>
          <w:sz w:val="28"/>
          <w:szCs w:val="28"/>
        </w:rPr>
        <w:t xml:space="preserve"> відсотка до </w:t>
      </w:r>
      <w:r w:rsidRPr="004661E6">
        <w:rPr>
          <w:b/>
          <w:bCs/>
          <w:sz w:val="28"/>
          <w:szCs w:val="28"/>
          <w:lang w:eastAsia="uk-UA"/>
        </w:rPr>
        <w:t>1,5</w:t>
      </w:r>
      <w:r w:rsidRPr="004661E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4661E6">
        <w:rPr>
          <w:sz w:val="28"/>
          <w:szCs w:val="28"/>
        </w:rPr>
        <w:t xml:space="preserve">млрд. </w:t>
      </w:r>
      <w:r w:rsidRPr="004661E6">
        <w:rPr>
          <w:bCs/>
          <w:sz w:val="28"/>
          <w:szCs w:val="28"/>
          <w:lang w:eastAsia="uk-UA"/>
        </w:rPr>
        <w:t>гривень;</w:t>
      </w:r>
    </w:p>
    <w:p w:rsidR="00B51BA9" w:rsidRPr="004661E6" w:rsidRDefault="00B51BA9" w:rsidP="00B51BA9">
      <w:pPr>
        <w:ind w:firstLine="539"/>
        <w:jc w:val="both"/>
        <w:rPr>
          <w:b/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>на освіту</w:t>
      </w:r>
      <w:r w:rsidRPr="004661E6">
        <w:rPr>
          <w:sz w:val="28"/>
          <w:szCs w:val="28"/>
        </w:rPr>
        <w:t xml:space="preserve"> за зведеним бюджетом зросли на </w:t>
      </w:r>
      <w:r w:rsidRPr="004661E6">
        <w:rPr>
          <w:b/>
          <w:sz w:val="28"/>
          <w:szCs w:val="28"/>
        </w:rPr>
        <w:t xml:space="preserve">16,4 </w:t>
      </w:r>
      <w:r w:rsidRPr="004661E6">
        <w:rPr>
          <w:sz w:val="28"/>
          <w:szCs w:val="28"/>
        </w:rPr>
        <w:t>відсотка до </w:t>
      </w:r>
      <w:r w:rsidRPr="004661E6">
        <w:rPr>
          <w:b/>
          <w:bCs/>
          <w:sz w:val="28"/>
          <w:szCs w:val="28"/>
          <w:lang w:eastAsia="uk-UA"/>
        </w:rPr>
        <w:t>44,5 </w:t>
      </w:r>
      <w:r w:rsidRPr="004661E6">
        <w:rPr>
          <w:sz w:val="28"/>
          <w:szCs w:val="28"/>
        </w:rPr>
        <w:t xml:space="preserve">млрд. грн., за державним бюджетом збільшились на </w:t>
      </w:r>
      <w:r w:rsidRPr="004661E6">
        <w:rPr>
          <w:b/>
          <w:sz w:val="28"/>
          <w:szCs w:val="28"/>
        </w:rPr>
        <w:t>6,8</w:t>
      </w:r>
      <w:r w:rsidRPr="004661E6">
        <w:rPr>
          <w:sz w:val="28"/>
          <w:szCs w:val="28"/>
        </w:rPr>
        <w:t> відсотка до </w:t>
      </w:r>
      <w:r w:rsidRPr="004661E6">
        <w:rPr>
          <w:b/>
          <w:bCs/>
          <w:sz w:val="28"/>
          <w:szCs w:val="28"/>
          <w:lang w:eastAsia="uk-UA"/>
        </w:rPr>
        <w:t>9,5 </w:t>
      </w:r>
      <w:r w:rsidRPr="004661E6">
        <w:rPr>
          <w:sz w:val="28"/>
          <w:szCs w:val="28"/>
        </w:rPr>
        <w:t>млрд. гривень;</w:t>
      </w:r>
    </w:p>
    <w:p w:rsidR="00B51BA9" w:rsidRPr="004661E6" w:rsidRDefault="00B51BA9" w:rsidP="00B51BA9">
      <w:pPr>
        <w:ind w:firstLine="539"/>
        <w:jc w:val="both"/>
        <w:rPr>
          <w:sz w:val="28"/>
          <w:szCs w:val="28"/>
        </w:rPr>
      </w:pPr>
      <w:r w:rsidRPr="004661E6">
        <w:rPr>
          <w:sz w:val="28"/>
          <w:szCs w:val="28"/>
        </w:rPr>
        <w:t xml:space="preserve">– видатки </w:t>
      </w:r>
      <w:r w:rsidRPr="004661E6">
        <w:rPr>
          <w:b/>
          <w:i/>
          <w:sz w:val="28"/>
          <w:szCs w:val="28"/>
        </w:rPr>
        <w:t>на соціальний захист та соціальне забезпечення</w:t>
      </w:r>
      <w:r w:rsidRPr="004661E6">
        <w:rPr>
          <w:sz w:val="28"/>
          <w:szCs w:val="28"/>
        </w:rPr>
        <w:t xml:space="preserve"> за зведеним бюджетом зросли на </w:t>
      </w:r>
      <w:r w:rsidRPr="004661E6">
        <w:rPr>
          <w:b/>
          <w:sz w:val="28"/>
          <w:szCs w:val="28"/>
        </w:rPr>
        <w:t>15,1 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bCs/>
          <w:sz w:val="28"/>
          <w:szCs w:val="28"/>
          <w:lang w:eastAsia="uk-UA"/>
        </w:rPr>
        <w:t>87 </w:t>
      </w:r>
      <w:r w:rsidRPr="004661E6">
        <w:rPr>
          <w:sz w:val="28"/>
          <w:szCs w:val="28"/>
        </w:rPr>
        <w:t xml:space="preserve">млрд. грн., у тому числі за державним бюджетом на </w:t>
      </w:r>
      <w:r w:rsidRPr="004661E6">
        <w:rPr>
          <w:b/>
          <w:sz w:val="28"/>
          <w:szCs w:val="28"/>
        </w:rPr>
        <w:t xml:space="preserve">36,8 </w:t>
      </w:r>
      <w:r w:rsidRPr="004661E6">
        <w:rPr>
          <w:sz w:val="28"/>
          <w:szCs w:val="28"/>
        </w:rPr>
        <w:t xml:space="preserve">відсотка до </w:t>
      </w:r>
      <w:r w:rsidRPr="004661E6">
        <w:rPr>
          <w:b/>
          <w:bCs/>
          <w:sz w:val="28"/>
          <w:szCs w:val="28"/>
          <w:lang w:eastAsia="uk-UA"/>
        </w:rPr>
        <w:t xml:space="preserve">37,3 </w:t>
      </w:r>
      <w:r w:rsidRPr="004661E6">
        <w:rPr>
          <w:sz w:val="28"/>
          <w:szCs w:val="28"/>
        </w:rPr>
        <w:t>млрд. гривень.</w:t>
      </w:r>
    </w:p>
    <w:p w:rsidR="00B51BA9" w:rsidRPr="004661E6" w:rsidRDefault="00B51BA9" w:rsidP="00B51BA9">
      <w:pPr>
        <w:pStyle w:val="2"/>
        <w:ind w:firstLine="567"/>
        <w:rPr>
          <w:szCs w:val="28"/>
        </w:rPr>
      </w:pPr>
      <w:r w:rsidRPr="004661E6">
        <w:rPr>
          <w:szCs w:val="28"/>
        </w:rPr>
        <w:t>У</w:t>
      </w:r>
      <w:r w:rsidRPr="004661E6">
        <w:rPr>
          <w:szCs w:val="26"/>
        </w:rPr>
        <w:t xml:space="preserve"> січні-березні </w:t>
      </w:r>
      <w:r w:rsidRPr="004661E6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4661E6">
        <w:rPr>
          <w:b/>
          <w:szCs w:val="28"/>
        </w:rPr>
        <w:t xml:space="preserve">трансфертів </w:t>
      </w:r>
      <w:r w:rsidRPr="004661E6">
        <w:rPr>
          <w:szCs w:val="28"/>
        </w:rPr>
        <w:t xml:space="preserve">місцевим бюджетам у сумі </w:t>
      </w:r>
      <w:r w:rsidRPr="004661E6">
        <w:rPr>
          <w:b/>
          <w:szCs w:val="28"/>
        </w:rPr>
        <w:t>83,9 </w:t>
      </w:r>
      <w:r w:rsidRPr="004661E6">
        <w:rPr>
          <w:szCs w:val="28"/>
        </w:rPr>
        <w:t>млрд. грн., з яких:</w:t>
      </w:r>
    </w:p>
    <w:p w:rsidR="00B51BA9" w:rsidRPr="004661E6" w:rsidRDefault="00B51BA9" w:rsidP="00B51BA9">
      <w:pPr>
        <w:pStyle w:val="2"/>
        <w:ind w:firstLine="567"/>
        <w:rPr>
          <w:szCs w:val="28"/>
        </w:rPr>
      </w:pPr>
      <w:r w:rsidRPr="004661E6">
        <w:rPr>
          <w:szCs w:val="28"/>
        </w:rPr>
        <w:t xml:space="preserve">- субвенції соціального захисту – </w:t>
      </w:r>
      <w:r w:rsidRPr="004661E6">
        <w:rPr>
          <w:b/>
          <w:szCs w:val="28"/>
        </w:rPr>
        <w:t>47,2</w:t>
      </w:r>
      <w:r w:rsidRPr="004661E6">
        <w:rPr>
          <w:szCs w:val="28"/>
        </w:rPr>
        <w:t xml:space="preserve"> млрд. грн.;</w:t>
      </w:r>
    </w:p>
    <w:p w:rsidR="00B51BA9" w:rsidRPr="004661E6" w:rsidRDefault="00B51BA9" w:rsidP="00B51BA9">
      <w:pPr>
        <w:pStyle w:val="2"/>
        <w:ind w:firstLine="567"/>
        <w:rPr>
          <w:szCs w:val="28"/>
        </w:rPr>
      </w:pPr>
      <w:r w:rsidRPr="004661E6">
        <w:rPr>
          <w:szCs w:val="28"/>
        </w:rPr>
        <w:t xml:space="preserve">- медична субвенція – </w:t>
      </w:r>
      <w:r w:rsidRPr="004661E6">
        <w:rPr>
          <w:b/>
          <w:szCs w:val="28"/>
        </w:rPr>
        <w:t xml:space="preserve">15,3 </w:t>
      </w:r>
      <w:r w:rsidRPr="004661E6">
        <w:rPr>
          <w:szCs w:val="28"/>
        </w:rPr>
        <w:t>млрд. грн.;</w:t>
      </w:r>
    </w:p>
    <w:p w:rsidR="00B51BA9" w:rsidRPr="004661E6" w:rsidRDefault="00B51BA9" w:rsidP="00B51BA9">
      <w:pPr>
        <w:pStyle w:val="2"/>
        <w:ind w:firstLine="567"/>
        <w:rPr>
          <w:szCs w:val="28"/>
        </w:rPr>
      </w:pPr>
      <w:r w:rsidRPr="004661E6">
        <w:rPr>
          <w:szCs w:val="28"/>
        </w:rPr>
        <w:t xml:space="preserve">- освітня субвенція – </w:t>
      </w:r>
      <w:r w:rsidRPr="004661E6">
        <w:rPr>
          <w:b/>
          <w:szCs w:val="28"/>
        </w:rPr>
        <w:t>13,8 </w:t>
      </w:r>
      <w:r w:rsidRPr="004661E6">
        <w:rPr>
          <w:szCs w:val="28"/>
        </w:rPr>
        <w:t>млрд. грн.;</w:t>
      </w:r>
    </w:p>
    <w:p w:rsidR="00B51BA9" w:rsidRPr="004661E6" w:rsidRDefault="00B51BA9" w:rsidP="00B51BA9">
      <w:pPr>
        <w:pStyle w:val="2"/>
        <w:ind w:firstLine="567"/>
        <w:rPr>
          <w:szCs w:val="28"/>
        </w:rPr>
      </w:pPr>
      <w:r w:rsidRPr="004661E6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4661E6">
        <w:rPr>
          <w:b/>
          <w:szCs w:val="28"/>
        </w:rPr>
        <w:t xml:space="preserve">2 </w:t>
      </w:r>
      <w:r w:rsidRPr="004661E6">
        <w:rPr>
          <w:szCs w:val="28"/>
        </w:rPr>
        <w:t>млрд. гривень.</w:t>
      </w:r>
    </w:p>
    <w:p w:rsidR="00B51BA9" w:rsidRPr="004661E6" w:rsidRDefault="00B51BA9" w:rsidP="00B51BA9">
      <w:pPr>
        <w:pStyle w:val="2"/>
        <w:ind w:firstLine="567"/>
        <w:rPr>
          <w:szCs w:val="28"/>
        </w:rPr>
      </w:pPr>
      <w:r w:rsidRPr="004661E6">
        <w:rPr>
          <w:szCs w:val="28"/>
        </w:rPr>
        <w:t xml:space="preserve">За рахунок </w:t>
      </w:r>
      <w:r w:rsidRPr="004661E6">
        <w:rPr>
          <w:b/>
          <w:szCs w:val="28"/>
        </w:rPr>
        <w:t>повернення кредитів</w:t>
      </w:r>
      <w:r w:rsidRPr="004661E6">
        <w:rPr>
          <w:szCs w:val="28"/>
        </w:rPr>
        <w:t xml:space="preserve"> до Державного бюджету України за січень-березень 2018 року надійшло </w:t>
      </w:r>
      <w:r w:rsidRPr="004661E6">
        <w:rPr>
          <w:b/>
          <w:szCs w:val="28"/>
        </w:rPr>
        <w:t xml:space="preserve">1,5 </w:t>
      </w:r>
      <w:r w:rsidRPr="004661E6">
        <w:rPr>
          <w:szCs w:val="28"/>
        </w:rPr>
        <w:t xml:space="preserve">млрд. грн., у тому числі до загального фонду – </w:t>
      </w:r>
      <w:r w:rsidRPr="004661E6">
        <w:rPr>
          <w:b/>
          <w:szCs w:val="28"/>
        </w:rPr>
        <w:t>1,4</w:t>
      </w:r>
      <w:r w:rsidRPr="004661E6">
        <w:rPr>
          <w:szCs w:val="28"/>
        </w:rPr>
        <w:t> млрд. гривень.</w:t>
      </w:r>
    </w:p>
    <w:p w:rsidR="00B51BA9" w:rsidRPr="004661E6" w:rsidRDefault="00B51BA9" w:rsidP="00B51BA9">
      <w:pPr>
        <w:pStyle w:val="2"/>
        <w:spacing w:after="120"/>
        <w:ind w:firstLine="567"/>
        <w:rPr>
          <w:szCs w:val="28"/>
        </w:rPr>
      </w:pPr>
      <w:r w:rsidRPr="004661E6">
        <w:rPr>
          <w:szCs w:val="28"/>
        </w:rPr>
        <w:t xml:space="preserve">За січень-березень 2018 року </w:t>
      </w:r>
      <w:r w:rsidRPr="004661E6">
        <w:rPr>
          <w:b/>
          <w:szCs w:val="28"/>
        </w:rPr>
        <w:t xml:space="preserve">надано кредитів </w:t>
      </w:r>
      <w:r w:rsidRPr="004661E6">
        <w:rPr>
          <w:szCs w:val="28"/>
        </w:rPr>
        <w:t xml:space="preserve">з державного бюджету у сумі </w:t>
      </w:r>
      <w:r w:rsidRPr="004661E6">
        <w:rPr>
          <w:b/>
          <w:szCs w:val="28"/>
        </w:rPr>
        <w:t>1,3</w:t>
      </w:r>
      <w:r w:rsidRPr="004661E6">
        <w:rPr>
          <w:szCs w:val="28"/>
        </w:rPr>
        <w:t xml:space="preserve"> млрд. грн., у тому числі з загального фонду – </w:t>
      </w:r>
      <w:r w:rsidRPr="004661E6">
        <w:rPr>
          <w:b/>
          <w:szCs w:val="28"/>
          <w:lang w:val="ru-RU"/>
        </w:rPr>
        <w:t>0,4</w:t>
      </w:r>
      <w:r w:rsidRPr="004661E6">
        <w:rPr>
          <w:szCs w:val="28"/>
        </w:rPr>
        <w:t> млрд. гривень.</w:t>
      </w:r>
    </w:p>
    <w:p w:rsidR="00892C98" w:rsidRPr="004661E6" w:rsidRDefault="00892C98" w:rsidP="00892C98">
      <w:pPr>
        <w:pStyle w:val="2"/>
        <w:spacing w:after="60"/>
        <w:ind w:firstLine="720"/>
        <w:rPr>
          <w:b/>
          <w:szCs w:val="28"/>
        </w:rPr>
      </w:pPr>
      <w:r w:rsidRPr="004661E6">
        <w:rPr>
          <w:b/>
          <w:sz w:val="32"/>
          <w:szCs w:val="32"/>
          <w:u w:val="single"/>
        </w:rPr>
        <w:t>ФІНАНСУВАННЯ</w:t>
      </w:r>
    </w:p>
    <w:p w:rsidR="003C585B" w:rsidRPr="004661E6" w:rsidRDefault="003C585B" w:rsidP="003C585B">
      <w:pPr>
        <w:ind w:firstLine="567"/>
        <w:jc w:val="both"/>
        <w:rPr>
          <w:sz w:val="28"/>
        </w:rPr>
      </w:pPr>
      <w:r w:rsidRPr="004661E6">
        <w:rPr>
          <w:b/>
          <w:i/>
          <w:sz w:val="28"/>
        </w:rPr>
        <w:t>Зведений бюджет</w:t>
      </w:r>
      <w:r w:rsidRPr="004661E6">
        <w:rPr>
          <w:i/>
          <w:sz w:val="28"/>
        </w:rPr>
        <w:t xml:space="preserve"> за І квартал 201</w:t>
      </w:r>
      <w:r w:rsidRPr="004661E6">
        <w:rPr>
          <w:i/>
          <w:sz w:val="28"/>
          <w:lang w:val="ru-RU"/>
        </w:rPr>
        <w:t>8</w:t>
      </w:r>
      <w:r w:rsidRPr="004661E6">
        <w:rPr>
          <w:i/>
          <w:sz w:val="28"/>
        </w:rPr>
        <w:t xml:space="preserve"> року виконано із дефіцитом у сумі </w:t>
      </w:r>
      <w:r w:rsidRPr="004661E6">
        <w:rPr>
          <w:b/>
          <w:i/>
          <w:sz w:val="28"/>
          <w:lang w:val="ru-RU"/>
        </w:rPr>
        <w:t>3,0</w:t>
      </w:r>
      <w:r w:rsidRPr="004661E6">
        <w:rPr>
          <w:b/>
          <w:i/>
          <w:sz w:val="28"/>
        </w:rPr>
        <w:t> </w:t>
      </w:r>
      <w:r w:rsidRPr="004661E6">
        <w:rPr>
          <w:i/>
          <w:sz w:val="28"/>
        </w:rPr>
        <w:t>мл</w:t>
      </w:r>
      <w:proofErr w:type="spellStart"/>
      <w:r w:rsidRPr="004661E6">
        <w:rPr>
          <w:i/>
          <w:sz w:val="28"/>
          <w:lang w:val="ru-RU"/>
        </w:rPr>
        <w:t>рд</w:t>
      </w:r>
      <w:proofErr w:type="spellEnd"/>
      <w:r w:rsidRPr="004661E6">
        <w:rPr>
          <w:i/>
          <w:sz w:val="28"/>
        </w:rPr>
        <w:t>. </w:t>
      </w:r>
      <w:r w:rsidRPr="004661E6">
        <w:rPr>
          <w:i/>
          <w:sz w:val="28"/>
          <w:szCs w:val="28"/>
        </w:rPr>
        <w:t>гривень</w:t>
      </w:r>
      <w:r w:rsidRPr="004661E6">
        <w:rPr>
          <w:i/>
          <w:sz w:val="28"/>
        </w:rPr>
        <w:t>.</w:t>
      </w:r>
    </w:p>
    <w:p w:rsidR="00892C98" w:rsidRPr="004661E6" w:rsidRDefault="00892C98" w:rsidP="00892C98">
      <w:pPr>
        <w:ind w:firstLine="567"/>
        <w:jc w:val="both"/>
        <w:rPr>
          <w:sz w:val="28"/>
        </w:rPr>
      </w:pPr>
      <w:r w:rsidRPr="004661E6">
        <w:rPr>
          <w:sz w:val="28"/>
        </w:rPr>
        <w:t xml:space="preserve">За І квартал 2018 року </w:t>
      </w:r>
      <w:r w:rsidRPr="004661E6">
        <w:rPr>
          <w:b/>
          <w:sz w:val="28"/>
        </w:rPr>
        <w:t>державний бюджет</w:t>
      </w:r>
      <w:r w:rsidRPr="004661E6">
        <w:rPr>
          <w:sz w:val="28"/>
        </w:rPr>
        <w:t xml:space="preserve"> було виконано із дефіцитом у сумі </w:t>
      </w:r>
      <w:r w:rsidRPr="004661E6">
        <w:rPr>
          <w:b/>
          <w:sz w:val="28"/>
        </w:rPr>
        <w:t>20,6 </w:t>
      </w:r>
      <w:r w:rsidRPr="004661E6">
        <w:rPr>
          <w:sz w:val="28"/>
        </w:rPr>
        <w:t xml:space="preserve">млрд. грн., в </w:t>
      </w:r>
      <w:proofErr w:type="spellStart"/>
      <w:r w:rsidRPr="004661E6">
        <w:rPr>
          <w:sz w:val="28"/>
        </w:rPr>
        <w:t>т.ч</w:t>
      </w:r>
      <w:proofErr w:type="spellEnd"/>
      <w:r w:rsidRPr="004661E6">
        <w:rPr>
          <w:sz w:val="28"/>
        </w:rPr>
        <w:t xml:space="preserve">. </w:t>
      </w:r>
      <w:r w:rsidRPr="004661E6">
        <w:rPr>
          <w:b/>
          <w:sz w:val="28"/>
        </w:rPr>
        <w:t>загальний фонд</w:t>
      </w:r>
      <w:r w:rsidRPr="004661E6">
        <w:rPr>
          <w:sz w:val="28"/>
        </w:rPr>
        <w:t xml:space="preserve"> – із дефіцитом у сумі </w:t>
      </w:r>
      <w:r w:rsidRPr="004661E6">
        <w:rPr>
          <w:b/>
          <w:sz w:val="28"/>
        </w:rPr>
        <w:t>25,5</w:t>
      </w:r>
      <w:r w:rsidRPr="004661E6">
        <w:rPr>
          <w:sz w:val="28"/>
        </w:rPr>
        <w:t xml:space="preserve"> млрд. грн. проти запланованого на цей період дефіциту у сумі </w:t>
      </w:r>
      <w:r w:rsidRPr="004661E6">
        <w:rPr>
          <w:b/>
          <w:sz w:val="28"/>
        </w:rPr>
        <w:t>38,9</w:t>
      </w:r>
      <w:r w:rsidRPr="004661E6">
        <w:rPr>
          <w:sz w:val="28"/>
        </w:rPr>
        <w:t> млрд. гривень.</w:t>
      </w:r>
    </w:p>
    <w:p w:rsidR="00892C98" w:rsidRPr="004661E6" w:rsidRDefault="00892C98" w:rsidP="00892C98">
      <w:pPr>
        <w:pStyle w:val="31"/>
        <w:ind w:firstLine="567"/>
        <w:rPr>
          <w:szCs w:val="28"/>
        </w:rPr>
      </w:pPr>
      <w:r w:rsidRPr="004661E6">
        <w:rPr>
          <w:szCs w:val="28"/>
        </w:rPr>
        <w:lastRenderedPageBreak/>
        <w:t xml:space="preserve">У </w:t>
      </w:r>
      <w:r w:rsidRPr="004661E6">
        <w:t>І кварталі</w:t>
      </w:r>
      <w:r w:rsidRPr="004661E6">
        <w:rPr>
          <w:szCs w:val="28"/>
        </w:rPr>
        <w:t xml:space="preserve"> 201</w:t>
      </w:r>
      <w:r w:rsidRPr="004661E6">
        <w:rPr>
          <w:szCs w:val="28"/>
          <w:lang w:val="ru-RU"/>
        </w:rPr>
        <w:t>8 </w:t>
      </w:r>
      <w:r w:rsidRPr="004661E6">
        <w:rPr>
          <w:szCs w:val="28"/>
        </w:rPr>
        <w:t xml:space="preserve">року </w:t>
      </w:r>
      <w:r w:rsidRPr="004661E6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4661E6">
        <w:rPr>
          <w:szCs w:val="28"/>
        </w:rPr>
        <w:t xml:space="preserve"> становило </w:t>
      </w:r>
      <w:r w:rsidRPr="004661E6">
        <w:rPr>
          <w:b/>
          <w:bCs/>
          <w:szCs w:val="28"/>
          <w:lang w:val="ru-RU"/>
        </w:rPr>
        <w:t>56,9</w:t>
      </w:r>
      <w:r w:rsidRPr="004661E6">
        <w:rPr>
          <w:b/>
          <w:bCs/>
          <w:szCs w:val="28"/>
        </w:rPr>
        <w:t> </w:t>
      </w:r>
      <w:r w:rsidRPr="004661E6">
        <w:rPr>
          <w:szCs w:val="28"/>
        </w:rPr>
        <w:t xml:space="preserve">млрд. гривень. Погашення внутрішнього боргу дорівнювало </w:t>
      </w:r>
      <w:r w:rsidRPr="004661E6">
        <w:rPr>
          <w:b/>
          <w:bCs/>
          <w:szCs w:val="28"/>
        </w:rPr>
        <w:t>47,6 </w:t>
      </w:r>
      <w:r w:rsidRPr="004661E6">
        <w:rPr>
          <w:szCs w:val="28"/>
        </w:rPr>
        <w:t xml:space="preserve">млрд. грн., зовнішнього боргу – </w:t>
      </w:r>
      <w:r w:rsidRPr="004661E6">
        <w:rPr>
          <w:b/>
          <w:bCs/>
          <w:szCs w:val="28"/>
        </w:rPr>
        <w:t>9,3</w:t>
      </w:r>
      <w:r w:rsidRPr="004661E6">
        <w:rPr>
          <w:szCs w:val="28"/>
        </w:rPr>
        <w:t> млрд. гривень.</w:t>
      </w:r>
    </w:p>
    <w:p w:rsidR="00892C98" w:rsidRPr="004661E6" w:rsidRDefault="00892C98" w:rsidP="00892C98">
      <w:pPr>
        <w:pStyle w:val="31"/>
        <w:ind w:firstLine="567"/>
        <w:rPr>
          <w:szCs w:val="28"/>
        </w:rPr>
      </w:pPr>
      <w:r w:rsidRPr="004661E6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4661E6">
        <w:rPr>
          <w:szCs w:val="28"/>
        </w:rPr>
        <w:t xml:space="preserve"> були здійснені на </w:t>
      </w:r>
      <w:r w:rsidRPr="004661E6">
        <w:rPr>
          <w:i/>
          <w:szCs w:val="28"/>
        </w:rPr>
        <w:t>внутрішньому ринку</w:t>
      </w:r>
      <w:r w:rsidRPr="004661E6">
        <w:rPr>
          <w:szCs w:val="28"/>
        </w:rPr>
        <w:t xml:space="preserve"> в обсязі </w:t>
      </w:r>
      <w:r w:rsidRPr="004661E6">
        <w:rPr>
          <w:b/>
          <w:szCs w:val="28"/>
        </w:rPr>
        <w:t>49,7</w:t>
      </w:r>
      <w:r w:rsidRPr="004661E6">
        <w:rPr>
          <w:szCs w:val="28"/>
        </w:rPr>
        <w:t xml:space="preserve"> млрд. гривень. Від </w:t>
      </w:r>
      <w:r w:rsidRPr="004661E6">
        <w:rPr>
          <w:i/>
          <w:szCs w:val="28"/>
        </w:rPr>
        <w:t>зовнішніх джерел</w:t>
      </w:r>
      <w:r w:rsidRPr="004661E6">
        <w:rPr>
          <w:szCs w:val="28"/>
        </w:rPr>
        <w:t xml:space="preserve"> до спеціального фонду державного бюджету надійшло запозичень на суму </w:t>
      </w:r>
      <w:r w:rsidRPr="004661E6">
        <w:rPr>
          <w:b/>
          <w:szCs w:val="28"/>
        </w:rPr>
        <w:t>0,9</w:t>
      </w:r>
      <w:r w:rsidRPr="004661E6">
        <w:rPr>
          <w:szCs w:val="28"/>
        </w:rPr>
        <w:t> млрд. грн. на фінансування проектів від міжнародних фінансових організацій.</w:t>
      </w:r>
    </w:p>
    <w:p w:rsidR="00892C98" w:rsidRPr="00125EA5" w:rsidRDefault="00892C98" w:rsidP="00892C98">
      <w:pPr>
        <w:ind w:firstLine="539"/>
        <w:jc w:val="both"/>
        <w:rPr>
          <w:szCs w:val="28"/>
        </w:rPr>
      </w:pPr>
      <w:r w:rsidRPr="004661E6">
        <w:rPr>
          <w:sz w:val="28"/>
          <w:szCs w:val="28"/>
        </w:rPr>
        <w:t xml:space="preserve">Від </w:t>
      </w:r>
      <w:r w:rsidRPr="004661E6">
        <w:rPr>
          <w:b/>
          <w:i/>
          <w:sz w:val="28"/>
          <w:szCs w:val="28"/>
        </w:rPr>
        <w:t>приватизації державного майна</w:t>
      </w:r>
      <w:r w:rsidRPr="004661E6">
        <w:rPr>
          <w:sz w:val="28"/>
          <w:szCs w:val="28"/>
        </w:rPr>
        <w:t xml:space="preserve"> за І квартал</w:t>
      </w:r>
      <w:r w:rsidRPr="004661E6">
        <w:rPr>
          <w:sz w:val="40"/>
          <w:szCs w:val="28"/>
        </w:rPr>
        <w:t xml:space="preserve"> </w:t>
      </w:r>
      <w:r w:rsidRPr="004661E6">
        <w:rPr>
          <w:sz w:val="28"/>
          <w:szCs w:val="28"/>
        </w:rPr>
        <w:t>201</w:t>
      </w:r>
      <w:r w:rsidRPr="004661E6">
        <w:rPr>
          <w:sz w:val="28"/>
          <w:szCs w:val="28"/>
          <w:lang w:val="ru-RU"/>
        </w:rPr>
        <w:t>8</w:t>
      </w:r>
      <w:r w:rsidRPr="004661E6">
        <w:rPr>
          <w:sz w:val="28"/>
          <w:szCs w:val="28"/>
        </w:rPr>
        <w:t xml:space="preserve"> року надійшло до державного бюджету </w:t>
      </w:r>
      <w:r w:rsidRPr="004661E6">
        <w:rPr>
          <w:b/>
          <w:sz w:val="28"/>
          <w:szCs w:val="28"/>
          <w:lang w:val="ru-RU"/>
        </w:rPr>
        <w:t>34,6</w:t>
      </w:r>
      <w:r w:rsidRPr="004661E6">
        <w:rPr>
          <w:b/>
          <w:sz w:val="28"/>
          <w:szCs w:val="28"/>
        </w:rPr>
        <w:t> </w:t>
      </w:r>
      <w:r w:rsidRPr="004661E6">
        <w:rPr>
          <w:sz w:val="28"/>
          <w:szCs w:val="28"/>
        </w:rPr>
        <w:t>млн. гривень.</w:t>
      </w:r>
    </w:p>
    <w:p w:rsidR="00484086" w:rsidRPr="00125EA5" w:rsidRDefault="00484086" w:rsidP="00892C98">
      <w:pPr>
        <w:pStyle w:val="2"/>
        <w:spacing w:after="60"/>
        <w:ind w:firstLine="720"/>
        <w:rPr>
          <w:szCs w:val="28"/>
        </w:rPr>
      </w:pPr>
    </w:p>
    <w:sectPr w:rsidR="00484086" w:rsidRPr="00125EA5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8CE" w:rsidRDefault="00BC58CE">
      <w:r>
        <w:separator/>
      </w:r>
    </w:p>
  </w:endnote>
  <w:endnote w:type="continuationSeparator" w:id="0">
    <w:p w:rsidR="00BC58CE" w:rsidRDefault="00BC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58CE" w:rsidRDefault="00BC58CE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8CE" w:rsidRPr="00C54247" w:rsidRDefault="00BC58CE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E8236F">
          <w:rPr>
            <w:noProof/>
            <w:sz w:val="22"/>
          </w:rPr>
          <w:t>1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8CE" w:rsidRDefault="00BC58CE">
      <w:r>
        <w:separator/>
      </w:r>
    </w:p>
  </w:footnote>
  <w:footnote w:type="continuationSeparator" w:id="0">
    <w:p w:rsidR="00BC58CE" w:rsidRDefault="00BC5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C58CE" w:rsidRDefault="00BC58C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 w:rsidP="00A579E4">
    <w:pPr>
      <w:pStyle w:val="a5"/>
      <w:framePr w:wrap="around" w:vAnchor="text" w:hAnchor="margin" w:xAlign="center" w:y="1"/>
      <w:rPr>
        <w:rStyle w:val="a6"/>
      </w:rPr>
    </w:pPr>
  </w:p>
  <w:p w:rsidR="00BC58CE" w:rsidRDefault="00BC58CE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EE7"/>
    <w:rsid w:val="0012330F"/>
    <w:rsid w:val="001241E1"/>
    <w:rsid w:val="00125043"/>
    <w:rsid w:val="00125EA5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22EA"/>
    <w:rsid w:val="0015347C"/>
    <w:rsid w:val="0015537B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4C77"/>
    <w:rsid w:val="0025603C"/>
    <w:rsid w:val="00256880"/>
    <w:rsid w:val="00257D2D"/>
    <w:rsid w:val="00260845"/>
    <w:rsid w:val="002644B7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D44F4"/>
    <w:rsid w:val="004E1D0C"/>
    <w:rsid w:val="004E3BA4"/>
    <w:rsid w:val="004E540F"/>
    <w:rsid w:val="004E5A4C"/>
    <w:rsid w:val="004E5C12"/>
    <w:rsid w:val="004F0BB5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2A7"/>
    <w:rsid w:val="00554E61"/>
    <w:rsid w:val="00560EB7"/>
    <w:rsid w:val="005643DC"/>
    <w:rsid w:val="00565759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51E8"/>
    <w:rsid w:val="005C63B1"/>
    <w:rsid w:val="005C6BE2"/>
    <w:rsid w:val="005D3661"/>
    <w:rsid w:val="005D675A"/>
    <w:rsid w:val="005D755B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35AA"/>
    <w:rsid w:val="00635358"/>
    <w:rsid w:val="00635684"/>
    <w:rsid w:val="006401F4"/>
    <w:rsid w:val="00640AB4"/>
    <w:rsid w:val="00643448"/>
    <w:rsid w:val="00643F71"/>
    <w:rsid w:val="00645454"/>
    <w:rsid w:val="00645808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3837"/>
    <w:rsid w:val="006A4562"/>
    <w:rsid w:val="006A468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68A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28C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5ED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77E8"/>
    <w:rsid w:val="00AE7F13"/>
    <w:rsid w:val="00AE7FF1"/>
    <w:rsid w:val="00AF18AC"/>
    <w:rsid w:val="00AF3204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3EB6"/>
    <w:rsid w:val="00B1477B"/>
    <w:rsid w:val="00B15690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804"/>
    <w:rsid w:val="00CC0E43"/>
    <w:rsid w:val="00CC14C0"/>
    <w:rsid w:val="00CC1D7C"/>
    <w:rsid w:val="00CC2215"/>
    <w:rsid w:val="00CC3262"/>
    <w:rsid w:val="00CC5185"/>
    <w:rsid w:val="00CC53DB"/>
    <w:rsid w:val="00CC66FD"/>
    <w:rsid w:val="00CC6FE1"/>
    <w:rsid w:val="00CD1DE3"/>
    <w:rsid w:val="00CD31DC"/>
    <w:rsid w:val="00CD3D68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51AB"/>
    <w:rsid w:val="00D17D33"/>
    <w:rsid w:val="00D21DC1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D95F186"/>
  <w15:docId w15:val="{6C37DAED-95C6-4C91-86AC-4CD9A22A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47CE1-0519-41B1-A724-2CF605F8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2E4474B0</Template>
  <TotalTime>291</TotalTime>
  <Pages>5</Pages>
  <Words>1543</Words>
  <Characters>8629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20</cp:revision>
  <cp:lastPrinted>2018-05-08T06:04:00Z</cp:lastPrinted>
  <dcterms:created xsi:type="dcterms:W3CDTF">2018-05-07T09:32:00Z</dcterms:created>
  <dcterms:modified xsi:type="dcterms:W3CDTF">2018-05-10T06:56:00Z</dcterms:modified>
</cp:coreProperties>
</file>